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5D77D" w14:textId="50758694" w:rsidR="00584906" w:rsidRDefault="008351D0" w:rsidP="00ED763D">
      <w:pPr>
        <w:spacing w:after="0" w:line="259" w:lineRule="auto"/>
        <w:ind w:left="13" w:firstLine="0"/>
      </w:pPr>
      <w:bookmarkStart w:id="0" w:name="_GoBack"/>
      <w:bookmarkEnd w:id="0"/>
      <w:r>
        <w:rPr>
          <w:rFonts w:ascii="Cambria" w:eastAsia="Cambria" w:hAnsi="Cambria" w:cs="Cambria"/>
          <w:b w:val="0"/>
          <w:i w:val="0"/>
          <w:color w:val="17365D"/>
          <w:sz w:val="52"/>
        </w:rPr>
        <w:t>Referat FAU-</w:t>
      </w:r>
      <w:r w:rsidR="009A04C5">
        <w:rPr>
          <w:rFonts w:ascii="Cambria" w:eastAsia="Cambria" w:hAnsi="Cambria" w:cs="Cambria"/>
          <w:b w:val="0"/>
          <w:i w:val="0"/>
          <w:color w:val="17365D"/>
          <w:sz w:val="52"/>
        </w:rPr>
        <w:t xml:space="preserve">møte </w:t>
      </w:r>
      <w:r w:rsidR="003F15DA">
        <w:rPr>
          <w:rFonts w:ascii="Cambria" w:eastAsia="Cambria" w:hAnsi="Cambria" w:cs="Cambria"/>
          <w:b w:val="0"/>
          <w:i w:val="0"/>
          <w:color w:val="17365D"/>
          <w:sz w:val="52"/>
        </w:rPr>
        <w:t>24.01.2018</w:t>
      </w:r>
    </w:p>
    <w:p w14:paraId="68C89965" w14:textId="77777777" w:rsidR="00584906" w:rsidRDefault="009A04C5" w:rsidP="00ED763D">
      <w:pPr>
        <w:spacing w:after="348" w:line="259" w:lineRule="auto"/>
        <w:ind w:left="-29" w:right="-51" w:firstLine="0"/>
      </w:pPr>
      <w:r>
        <w:rPr>
          <w:b w:val="0"/>
          <w:i w:val="0"/>
          <w:noProof/>
          <w:sz w:val="22"/>
        </w:rPr>
        <mc:AlternateContent>
          <mc:Choice Requires="wpg">
            <w:drawing>
              <wp:inline distT="0" distB="0" distL="0" distR="0" wp14:anchorId="51EE016F" wp14:editId="32B9E1C8">
                <wp:extent cx="5798566" cy="12192"/>
                <wp:effectExtent l="0" t="0" r="0" b="0"/>
                <wp:docPr id="1135" name="Group 1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2192"/>
                          <a:chOff x="0" y="0"/>
                          <a:chExt cx="5798566" cy="12192"/>
                        </a:xfrm>
                      </wpg:grpSpPr>
                      <wps:wsp>
                        <wps:cNvPr id="1441" name="Shape 1441"/>
                        <wps:cNvSpPr/>
                        <wps:spPr>
                          <a:xfrm>
                            <a:off x="0" y="0"/>
                            <a:ext cx="57985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2192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895DF" id="Group 1135" o:spid="_x0000_s1026" style="width:456.6pt;height:.95pt;mso-position-horizontal-relative:char;mso-position-vertical-relative:line" coordsize="5798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JbfgIAAFsGAAAOAAAAZHJzL2Uyb0RvYy54bWykVc1u2zAMvg/YOwi+L7aztE2NJAW2rLkM&#10;W7F2D6DIkm1AlgRJjZO3H0XbipdiHdDmYNMU+Yn8+JPV3bGV5MCta7RaJ/ksSwhXTJeNqtbJ76f7&#10;T8uEOE9VSaVWfJ2cuEvuNh8/rDpT8LmutSy5JQCiXNGZdVJ7b4o0dazmLXUzbbiCQ6FtSz182iot&#10;Le0AvZXpPMuu007b0ljNuHOg3faHyQbxheDM/xTCcU/kOoHYPD4tPvfhmW5WtKgsNXXDhjDoG6Jo&#10;aaPg0gi1pZ6SZ9u8gGobZrXTws+YblMtRMM45gDZ5NlFNjurnw3mUhVdZSJNQO0FT2+GZT8OD5Y0&#10;JdQu/3yVEEVbqBJeTFADBHWmKsBuZ82jebCDouq/Qs5HYdvwhmzIEak9RWr50RMGyqub2+XV9XVC&#10;GJzl8/x23lPPaqjPCy9Wf3vVLx0vTUNsMZTOQBO5M0/ufTw91tRwpN+F/EeeFot85AktSB40SAva&#10;RZJc4YCv9zEUM6UFe3Z+xzVSTQ/fne97txwlWo8SO6pRtDABr/a+oT74hSiDSLpJreqxVOG01Qf+&#10;pNHOXxQMgjyfSjW1inUfWwJsR4vxbRBvahkb5J/WMMvTRvqPHc55tAEhpLpZDQKmD/KUYKkCE3AL&#10;o7CVhKQex7ttPKwr2bSBmZssOwMDWmi/vuIo+ZPkgS6pfnEBI4ajERTOVvuv0pIDDUsJfwhOpanp&#10;oA39BCENpigjTvAXjZQRMkfXvyAX98v8y3ZAGIyDH8d9GD2z3pMN0fRLEVYLJD2uRoggOuHNWvno&#10;r2Ch4yWTbIO41+UJ1wQSAvOI1OAGwzyGbRtW5PQbrc7/CZs/AAAA//8DAFBLAwQUAAYACAAAACEA&#10;1FJYb9oAAAADAQAADwAAAGRycy9kb3ducmV2LnhtbEyPQUvDQBCF74L/YRnBm92kRbExm1KKeiqC&#10;rSDeptlpEpqdDdltkv57Ry96eTC8x3vf5KvJtWqgPjSeDaSzBBRx6W3DlYGP/cvdI6gQkS22nsnA&#10;hQKsiuurHDPrR36nYRcrJSUcMjRQx9hlWoeyJodh5jti8Y6+dxjl7Cttexyl3LV6niQP2mHDslBj&#10;R5uaytPu7Ay8jjiuF+nzsD0dN5ev/f3b5zYlY25vpvUTqEhT/AvDD76gQyFMB39mG1RrQB6Jvyre&#10;Ml3MQR0ktARd5Po/e/ENAAD//wMAUEsBAi0AFAAGAAgAAAAhALaDOJL+AAAA4QEAABMAAAAAAAAA&#10;AAAAAAAAAAAAAFtDb250ZW50X1R5cGVzXS54bWxQSwECLQAUAAYACAAAACEAOP0h/9YAAACUAQAA&#10;CwAAAAAAAAAAAAAAAAAvAQAAX3JlbHMvLnJlbHNQSwECLQAUAAYACAAAACEAf5HiW34CAABbBgAA&#10;DgAAAAAAAAAAAAAAAAAuAgAAZHJzL2Uyb0RvYy54bWxQSwECLQAUAAYACAAAACEA1FJYb9oAAAAD&#10;AQAADwAAAAAAAAAAAAAAAADYBAAAZHJzL2Rvd25yZXYueG1sUEsFBgAAAAAEAAQA8wAAAN8FAAAA&#10;AA==&#10;">
                <v:shape id="Shape 1441" o:spid="_x0000_s1027" style="position:absolute;width:57985;height:121;visibility:visible;mso-wrap-style:square;v-text-anchor:top" coordsize="579856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0jwwAAAN0AAAAPAAAAZHJzL2Rvd25yZXYueG1sRE/fa8Iw&#10;EH4f+D+EE3ybaWcRrUYZGwORgaxTfD2asy02l66Jmv33y0Dw7T6+n7dcB9OKK/WusawgHScgiEur&#10;G64U7L8/nmcgnEfW2FomBb/kYL0aPC0x1/bGX3QtfCViCLscFdTed7mUrqzJoBvbjjhyJ9sb9BH2&#10;ldQ93mK4aeVLkkylwYZjQ40dvdVUnouLUWAP4ciHbTHfpe8znX1Of1yYbJUaDcPrAoSn4B/iu3uj&#10;4/wsS+H/m3iCXP0BAAD//wMAUEsBAi0AFAAGAAgAAAAhANvh9svuAAAAhQEAABMAAAAAAAAAAAAA&#10;AAAAAAAAAFtDb250ZW50X1R5cGVzXS54bWxQSwECLQAUAAYACAAAACEAWvQsW78AAAAVAQAACwAA&#10;AAAAAAAAAAAAAAAfAQAAX3JlbHMvLnJlbHNQSwECLQAUAAYACAAAACEAWwHNI8MAAADdAAAADwAA&#10;AAAAAAAAAAAAAAAHAgAAZHJzL2Rvd25yZXYueG1sUEsFBgAAAAADAAMAtwAAAPcCAAAAAA==&#10;" path="m,l5798566,r,12192l,12192,,e" fillcolor="#4f81bd" stroked="f" strokeweight="0">
                  <v:stroke miterlimit="83231f" joinstyle="miter"/>
                  <v:path arrowok="t" textboxrect="0,0,5798566,12192"/>
                </v:shape>
                <w10:anchorlock/>
              </v:group>
            </w:pict>
          </mc:Fallback>
        </mc:AlternateContent>
      </w:r>
    </w:p>
    <w:p w14:paraId="72B1A05D" w14:textId="77777777" w:rsidR="00584906" w:rsidRDefault="009A04C5" w:rsidP="00ED763D">
      <w:pPr>
        <w:spacing w:after="213" w:line="259" w:lineRule="auto"/>
        <w:ind w:left="0" w:firstLine="0"/>
      </w:pPr>
      <w:r>
        <w:rPr>
          <w:b w:val="0"/>
          <w:i w:val="0"/>
          <w:u w:val="single" w:color="000000"/>
        </w:rPr>
        <w:t>Saksliste:</w:t>
      </w:r>
    </w:p>
    <w:p w14:paraId="16F9E514" w14:textId="77777777" w:rsidR="00807964" w:rsidRPr="00807964" w:rsidRDefault="00807964" w:rsidP="0080796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 w:rsidRPr="00807964"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Åpning</w:t>
      </w:r>
    </w:p>
    <w:p w14:paraId="0BD5DDD3" w14:textId="77777777" w:rsidR="00807964" w:rsidRPr="00807964" w:rsidRDefault="00807964" w:rsidP="0080796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 w:rsidRPr="00807964"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Godkjenning av innkalling og saksliste</w:t>
      </w:r>
    </w:p>
    <w:p w14:paraId="26ABABEA" w14:textId="77777777" w:rsidR="00807964" w:rsidRPr="00807964" w:rsidRDefault="00807964" w:rsidP="0080796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 w:rsidRPr="00807964"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Referat fra sist møte</w:t>
      </w:r>
    </w:p>
    <w:p w14:paraId="22EEF5B1" w14:textId="222F2256" w:rsidR="00807964" w:rsidRPr="00807964" w:rsidRDefault="003F15DA" w:rsidP="0080796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Rapport julegrantenning</w:t>
      </w:r>
    </w:p>
    <w:p w14:paraId="44545E4B" w14:textId="310332F5" w:rsidR="00807964" w:rsidRPr="00807964" w:rsidRDefault="003F15DA" w:rsidP="0080796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Status g</w:t>
      </w:r>
      <w:r w:rsidR="00807964" w:rsidRPr="00807964"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rupper og komiteer</w:t>
      </w:r>
    </w:p>
    <w:p w14:paraId="73B238A9" w14:textId="7D25E428" w:rsidR="00807964" w:rsidRPr="00807964" w:rsidRDefault="003F15DA" w:rsidP="0080796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Omvendt julekalender</w:t>
      </w:r>
    </w:p>
    <w:p w14:paraId="1734AE4C" w14:textId="3B46D5CA" w:rsidR="00807964" w:rsidRDefault="003F15DA" w:rsidP="0080796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Vinteraktivitetsdag 2018</w:t>
      </w:r>
    </w:p>
    <w:p w14:paraId="3F27F52D" w14:textId="0F765583" w:rsidR="008351D0" w:rsidRPr="00807964" w:rsidRDefault="00807964" w:rsidP="0080796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 w:rsidRPr="00807964"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Eventuelt</w:t>
      </w:r>
      <w:r w:rsidR="008351D0" w:rsidRPr="00807964">
        <w:rPr>
          <w:b w:val="0"/>
          <w:i w:val="0"/>
          <w:sz w:val="20"/>
        </w:rPr>
        <w:br/>
      </w:r>
    </w:p>
    <w:p w14:paraId="7AF5907E" w14:textId="09AB667D" w:rsidR="008351D0" w:rsidRDefault="00807964" w:rsidP="008351D0">
      <w:pPr>
        <w:numPr>
          <w:ilvl w:val="0"/>
          <w:numId w:val="2"/>
        </w:numPr>
        <w:ind w:hanging="360"/>
        <w:rPr>
          <w:b w:val="0"/>
          <w:i w:val="0"/>
        </w:rPr>
      </w:pPr>
      <w:r>
        <w:rPr>
          <w:b w:val="0"/>
          <w:i w:val="0"/>
        </w:rPr>
        <w:t>Jørn</w:t>
      </w:r>
      <w:r w:rsidR="004C0ED1">
        <w:rPr>
          <w:b w:val="0"/>
          <w:i w:val="0"/>
        </w:rPr>
        <w:t xml:space="preserve"> åpner møtet</w:t>
      </w:r>
      <w:r w:rsidR="00D00C71">
        <w:rPr>
          <w:b w:val="0"/>
          <w:i w:val="0"/>
        </w:rPr>
        <w:br/>
      </w:r>
    </w:p>
    <w:p w14:paraId="39B5271D" w14:textId="2A0C51A6" w:rsidR="008351D0" w:rsidRPr="008351D0" w:rsidRDefault="00807964" w:rsidP="008351D0">
      <w:pPr>
        <w:numPr>
          <w:ilvl w:val="0"/>
          <w:numId w:val="2"/>
        </w:numPr>
        <w:ind w:hanging="360"/>
        <w:rPr>
          <w:b w:val="0"/>
          <w:i w:val="0"/>
        </w:rPr>
      </w:pPr>
      <w:r>
        <w:rPr>
          <w:b w:val="0"/>
          <w:i w:val="0"/>
        </w:rPr>
        <w:t>Godkjen</w:t>
      </w:r>
      <w:r w:rsidR="00D00C71">
        <w:rPr>
          <w:b w:val="0"/>
          <w:i w:val="0"/>
        </w:rPr>
        <w:t>ning av innkalling og saksliste.</w:t>
      </w:r>
      <w:r>
        <w:rPr>
          <w:b w:val="0"/>
          <w:i w:val="0"/>
        </w:rPr>
        <w:t xml:space="preserve"> Enstemmig</w:t>
      </w:r>
    </w:p>
    <w:p w14:paraId="20A26205" w14:textId="0F878FEC" w:rsidR="00584906" w:rsidRPr="004C0ED1" w:rsidRDefault="00584906" w:rsidP="00D00C71">
      <w:pPr>
        <w:spacing w:after="56" w:line="259" w:lineRule="auto"/>
        <w:ind w:left="0" w:firstLine="0"/>
        <w:rPr>
          <w:b w:val="0"/>
          <w:i w:val="0"/>
        </w:rPr>
      </w:pPr>
    </w:p>
    <w:p w14:paraId="10971816" w14:textId="5C82F845" w:rsidR="00584906" w:rsidRPr="004C0ED1" w:rsidRDefault="002C64B3" w:rsidP="00ED763D">
      <w:pPr>
        <w:numPr>
          <w:ilvl w:val="0"/>
          <w:numId w:val="2"/>
        </w:numPr>
        <w:ind w:hanging="360"/>
        <w:rPr>
          <w:b w:val="0"/>
          <w:i w:val="0"/>
        </w:rPr>
      </w:pPr>
      <w:r>
        <w:rPr>
          <w:b w:val="0"/>
          <w:i w:val="0"/>
        </w:rPr>
        <w:t>Gjennomlesning og g</w:t>
      </w:r>
      <w:r w:rsidR="00807964">
        <w:rPr>
          <w:b w:val="0"/>
          <w:i w:val="0"/>
        </w:rPr>
        <w:t>odkjenni</w:t>
      </w:r>
      <w:r w:rsidR="00D00C71">
        <w:rPr>
          <w:b w:val="0"/>
          <w:i w:val="0"/>
        </w:rPr>
        <w:t>ng av møtereferat fra sist møte.</w:t>
      </w:r>
      <w:r w:rsidR="00807964">
        <w:rPr>
          <w:b w:val="0"/>
          <w:i w:val="0"/>
        </w:rPr>
        <w:t xml:space="preserve"> Enstemmig</w:t>
      </w:r>
    </w:p>
    <w:p w14:paraId="4ACEEC04" w14:textId="5EA90149" w:rsidR="00584906" w:rsidRPr="004C0ED1" w:rsidRDefault="00584906" w:rsidP="00D00C71">
      <w:pPr>
        <w:spacing w:after="56" w:line="259" w:lineRule="auto"/>
        <w:ind w:left="0" w:firstLine="0"/>
        <w:rPr>
          <w:b w:val="0"/>
          <w:i w:val="0"/>
        </w:rPr>
      </w:pPr>
    </w:p>
    <w:p w14:paraId="6DD66E88" w14:textId="607FE8EC" w:rsidR="004C0514" w:rsidRDefault="003F15DA" w:rsidP="003858D8">
      <w:pPr>
        <w:numPr>
          <w:ilvl w:val="0"/>
          <w:numId w:val="2"/>
        </w:numPr>
        <w:ind w:hanging="360"/>
        <w:rPr>
          <w:b w:val="0"/>
          <w:i w:val="0"/>
        </w:rPr>
      </w:pPr>
      <w:r>
        <w:rPr>
          <w:b w:val="0"/>
          <w:i w:val="0"/>
        </w:rPr>
        <w:t>Rapport julegrantenning</w:t>
      </w:r>
    </w:p>
    <w:p w14:paraId="7F413343" w14:textId="630707B1" w:rsidR="003858D8" w:rsidRPr="004C0514" w:rsidRDefault="00C157ED" w:rsidP="004C0514">
      <w:pPr>
        <w:pStyle w:val="Listeavsnitt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>Trine refererte. 500-550 besøkende og kr 6.945,- i overskudd</w:t>
      </w:r>
      <w:r w:rsidR="00E82915">
        <w:rPr>
          <w:b w:val="0"/>
          <w:i w:val="0"/>
        </w:rPr>
        <w:t>. K</w:t>
      </w:r>
      <w:r w:rsidR="00C60AB6">
        <w:rPr>
          <w:b w:val="0"/>
          <w:i w:val="0"/>
        </w:rPr>
        <w:t>omiteen er generelt fornøyd med arrangementet</w:t>
      </w:r>
      <w:r>
        <w:rPr>
          <w:b w:val="0"/>
          <w:i w:val="0"/>
        </w:rPr>
        <w:t xml:space="preserve">. </w:t>
      </w:r>
      <w:r w:rsidR="00F80C7D">
        <w:rPr>
          <w:b w:val="0"/>
          <w:i w:val="0"/>
        </w:rPr>
        <w:t>Neste års julegrantenningskomité anbefales å se på</w:t>
      </w:r>
      <w:r>
        <w:rPr>
          <w:b w:val="0"/>
          <w:i w:val="0"/>
        </w:rPr>
        <w:t xml:space="preserve"> alternativ til Kai Robert, både for å få variasjon i programmet og av økonomiske hensyn.</w:t>
      </w:r>
      <w:r w:rsidR="00D4198F">
        <w:rPr>
          <w:b w:val="0"/>
          <w:i w:val="0"/>
        </w:rPr>
        <w:t xml:space="preserve"> K</w:t>
      </w:r>
      <w:r w:rsidR="00F80C7D">
        <w:rPr>
          <w:b w:val="0"/>
          <w:i w:val="0"/>
        </w:rPr>
        <w:t xml:space="preserve">omiteen har </w:t>
      </w:r>
      <w:r w:rsidR="00D4198F">
        <w:rPr>
          <w:b w:val="0"/>
          <w:i w:val="0"/>
        </w:rPr>
        <w:t>hatt et evalueringsmøte og notert mange tips og innspill til neste års komité.</w:t>
      </w:r>
      <w:r>
        <w:rPr>
          <w:b w:val="0"/>
          <w:i w:val="0"/>
        </w:rPr>
        <w:t xml:space="preserve"> </w:t>
      </w:r>
      <w:r w:rsidR="00BF0211">
        <w:rPr>
          <w:b w:val="0"/>
          <w:i w:val="0"/>
        </w:rPr>
        <w:t xml:space="preserve"> </w:t>
      </w:r>
      <w:r w:rsidR="004C0514">
        <w:rPr>
          <w:b w:val="0"/>
          <w:i w:val="0"/>
        </w:rPr>
        <w:t xml:space="preserve"> </w:t>
      </w:r>
      <w:r w:rsidR="00D00C71">
        <w:rPr>
          <w:b w:val="0"/>
          <w:i w:val="0"/>
        </w:rPr>
        <w:br/>
      </w:r>
    </w:p>
    <w:p w14:paraId="03587B11" w14:textId="2AA5A82E" w:rsidR="003858D8" w:rsidRDefault="00D4198F" w:rsidP="003858D8">
      <w:pPr>
        <w:numPr>
          <w:ilvl w:val="0"/>
          <w:numId w:val="2"/>
        </w:numPr>
        <w:ind w:hanging="360"/>
        <w:rPr>
          <w:b w:val="0"/>
          <w:i w:val="0"/>
        </w:rPr>
      </w:pPr>
      <w:r>
        <w:rPr>
          <w:b w:val="0"/>
          <w:i w:val="0"/>
        </w:rPr>
        <w:t xml:space="preserve">Status </w:t>
      </w:r>
      <w:r w:rsidR="00807964">
        <w:rPr>
          <w:b w:val="0"/>
          <w:i w:val="0"/>
        </w:rPr>
        <w:t>gruppe</w:t>
      </w:r>
      <w:r>
        <w:rPr>
          <w:b w:val="0"/>
          <w:i w:val="0"/>
        </w:rPr>
        <w:t>r og komiteer</w:t>
      </w:r>
    </w:p>
    <w:p w14:paraId="7475FA0A" w14:textId="7B469DA5" w:rsidR="00584906" w:rsidRDefault="00D4198F" w:rsidP="00D4198F">
      <w:pPr>
        <w:pStyle w:val="Listeavsnitt"/>
        <w:numPr>
          <w:ilvl w:val="0"/>
          <w:numId w:val="5"/>
        </w:numPr>
        <w:spacing w:after="57" w:line="259" w:lineRule="auto"/>
        <w:rPr>
          <w:b w:val="0"/>
          <w:i w:val="0"/>
        </w:rPr>
      </w:pPr>
      <w:r>
        <w:rPr>
          <w:b w:val="0"/>
          <w:i w:val="0"/>
        </w:rPr>
        <w:t>17. mai-komiteen: starter arbeidet i februar</w:t>
      </w:r>
    </w:p>
    <w:p w14:paraId="5F1AAFF6" w14:textId="1E3769F1" w:rsidR="00D4198F" w:rsidRDefault="00D4198F" w:rsidP="00D4198F">
      <w:pPr>
        <w:pStyle w:val="Listeavsnitt"/>
        <w:numPr>
          <w:ilvl w:val="0"/>
          <w:numId w:val="5"/>
        </w:numPr>
        <w:spacing w:after="57" w:line="259" w:lineRule="auto"/>
        <w:rPr>
          <w:b w:val="0"/>
          <w:i w:val="0"/>
        </w:rPr>
      </w:pPr>
      <w:r>
        <w:rPr>
          <w:b w:val="0"/>
          <w:i w:val="0"/>
        </w:rPr>
        <w:t>Vinteraktivitetsdag: Det ble arrangert bytt</w:t>
      </w:r>
      <w:r w:rsidR="00744BF9">
        <w:rPr>
          <w:b w:val="0"/>
          <w:i w:val="0"/>
        </w:rPr>
        <w:t>e-/selgedag lørdag 9. desember, f</w:t>
      </w:r>
      <w:r>
        <w:rPr>
          <w:b w:val="0"/>
          <w:i w:val="0"/>
        </w:rPr>
        <w:t xml:space="preserve">oreløpig overskudd er kr 400,-. Ikke så bra oppmøte som man håpet på forhånd, noe av årsaken kan være at informasjon kom ut litt sent. </w:t>
      </w:r>
      <w:proofErr w:type="spellStart"/>
      <w:r w:rsidR="00744BF9">
        <w:rPr>
          <w:b w:val="0"/>
          <w:i w:val="0"/>
        </w:rPr>
        <w:t>Kafèbordene</w:t>
      </w:r>
      <w:proofErr w:type="spellEnd"/>
      <w:r w:rsidR="00744BF9">
        <w:rPr>
          <w:b w:val="0"/>
          <w:i w:val="0"/>
        </w:rPr>
        <w:t xml:space="preserve"> fungerte bra. XXL stilte med rabattkuponger, de er også interessert i å bidra på en sommeraktivitetsdag. </w:t>
      </w:r>
      <w:r w:rsidR="00C60AB6">
        <w:rPr>
          <w:b w:val="0"/>
          <w:i w:val="0"/>
        </w:rPr>
        <w:t>FAU har ikke solgt alle esker med saft/syltetøy enda, det jobbes videre med å få solgt resten.</w:t>
      </w:r>
    </w:p>
    <w:p w14:paraId="38D29F2A" w14:textId="4EE8113A" w:rsidR="00744BF9" w:rsidRDefault="00744BF9" w:rsidP="00D4198F">
      <w:pPr>
        <w:pStyle w:val="Listeavsnitt"/>
        <w:numPr>
          <w:ilvl w:val="0"/>
          <w:numId w:val="5"/>
        </w:numPr>
        <w:spacing w:after="57" w:line="259" w:lineRule="auto"/>
        <w:rPr>
          <w:b w:val="0"/>
          <w:i w:val="0"/>
        </w:rPr>
      </w:pPr>
      <w:r>
        <w:rPr>
          <w:b w:val="0"/>
          <w:i w:val="0"/>
        </w:rPr>
        <w:t xml:space="preserve">Trafikk og nærmiljø: Har premiert klasse 6A som vant Gå til skolen-aksjonen. Det ble delt ut blinkende reflekser og julesjokolade til alle og en elev ble trukket ut og fikk kinogavekort. Gruppa skal snart ha møte igjen for å planlegge levegg til Kalveberget og sykkelparkering for småskolen.  </w:t>
      </w:r>
    </w:p>
    <w:p w14:paraId="37E9AD45" w14:textId="77777777" w:rsidR="00C60AB6" w:rsidRPr="00D4198F" w:rsidRDefault="00C60AB6" w:rsidP="00C60AB6">
      <w:pPr>
        <w:pStyle w:val="Listeavsnitt"/>
        <w:spacing w:after="57" w:line="259" w:lineRule="auto"/>
        <w:ind w:left="1065" w:firstLine="0"/>
        <w:rPr>
          <w:b w:val="0"/>
          <w:i w:val="0"/>
        </w:rPr>
      </w:pPr>
    </w:p>
    <w:p w14:paraId="678415FE" w14:textId="57658F83" w:rsidR="00584906" w:rsidRDefault="00744BF9" w:rsidP="00807964">
      <w:pPr>
        <w:numPr>
          <w:ilvl w:val="0"/>
          <w:numId w:val="2"/>
        </w:numPr>
        <w:ind w:hanging="360"/>
        <w:rPr>
          <w:b w:val="0"/>
          <w:i w:val="0"/>
        </w:rPr>
      </w:pPr>
      <w:r>
        <w:rPr>
          <w:b w:val="0"/>
          <w:i w:val="0"/>
        </w:rPr>
        <w:t>Omvendt julekalender</w:t>
      </w:r>
    </w:p>
    <w:p w14:paraId="28776276" w14:textId="77777777" w:rsidR="005B6078" w:rsidRDefault="00744BF9" w:rsidP="00785C33">
      <w:pPr>
        <w:pStyle w:val="Listeavsnitt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 xml:space="preserve">Det har tidligere kommet noen kritiske innspill til den omvendte julekalenderen, og det ble en engasjert diskusjon blant </w:t>
      </w:r>
      <w:proofErr w:type="spellStart"/>
      <w:r>
        <w:rPr>
          <w:b w:val="0"/>
          <w:i w:val="0"/>
        </w:rPr>
        <w:t>FAUs</w:t>
      </w:r>
      <w:proofErr w:type="spellEnd"/>
      <w:r>
        <w:rPr>
          <w:b w:val="0"/>
          <w:i w:val="0"/>
        </w:rPr>
        <w:t xml:space="preserve"> medlemmer på dette punktet. </w:t>
      </w:r>
      <w:r w:rsidR="005B6078">
        <w:rPr>
          <w:b w:val="0"/>
          <w:i w:val="0"/>
        </w:rPr>
        <w:t>Jørn leste opp en mail han har fått fra Kari Antonsen som står bak prosjektene i Romania som mottar støtten som kommer inn via julekalenderen. FAU kom fram til at vi ønsker mer dokumentasjon på hvordan støtten til prosjektene blir brukt.</w:t>
      </w:r>
    </w:p>
    <w:p w14:paraId="452666AD" w14:textId="77777777" w:rsidR="005B6078" w:rsidRDefault="005B6078" w:rsidP="005B6078">
      <w:pPr>
        <w:pStyle w:val="Listeavsnitt"/>
        <w:ind w:left="1065" w:firstLine="0"/>
        <w:rPr>
          <w:b w:val="0"/>
          <w:i w:val="0"/>
        </w:rPr>
      </w:pPr>
    </w:p>
    <w:p w14:paraId="01F0292D" w14:textId="6D3DDC8D" w:rsidR="005B6078" w:rsidRDefault="005B6078" w:rsidP="005B6078">
      <w:pPr>
        <w:pStyle w:val="Listeavsnitt"/>
        <w:ind w:left="1065" w:firstLine="0"/>
        <w:rPr>
          <w:b w:val="0"/>
          <w:i w:val="0"/>
        </w:rPr>
      </w:pPr>
      <w:r>
        <w:rPr>
          <w:b w:val="0"/>
          <w:i w:val="0"/>
        </w:rPr>
        <w:t xml:space="preserve">Vedtak: FAU sender en henvendelse til skolens ledelse for å få svar på våre spørsmål. </w:t>
      </w:r>
    </w:p>
    <w:p w14:paraId="514CAD47" w14:textId="77777777" w:rsidR="00584906" w:rsidRPr="004C0ED1" w:rsidRDefault="00584906" w:rsidP="00ED763D">
      <w:pPr>
        <w:spacing w:after="59" w:line="259" w:lineRule="auto"/>
        <w:ind w:left="720" w:firstLine="0"/>
        <w:rPr>
          <w:b w:val="0"/>
          <w:i w:val="0"/>
        </w:rPr>
      </w:pPr>
    </w:p>
    <w:p w14:paraId="1ED616D2" w14:textId="48EDC4B1" w:rsidR="00C727F7" w:rsidRDefault="005B6078" w:rsidP="00ED763D">
      <w:pPr>
        <w:numPr>
          <w:ilvl w:val="0"/>
          <w:numId w:val="2"/>
        </w:numPr>
        <w:ind w:hanging="360"/>
        <w:rPr>
          <w:b w:val="0"/>
          <w:i w:val="0"/>
        </w:rPr>
      </w:pPr>
      <w:r>
        <w:rPr>
          <w:b w:val="0"/>
          <w:i w:val="0"/>
        </w:rPr>
        <w:t>Vinteraktivitetsdag 2018</w:t>
      </w:r>
    </w:p>
    <w:p w14:paraId="3456CD0C" w14:textId="1AA909AF" w:rsidR="000E78B0" w:rsidRDefault="005B6078" w:rsidP="00C727F7">
      <w:pPr>
        <w:pStyle w:val="Listeavsnitt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 xml:space="preserve">FAU har ikke mulighet til å dekke heiskort og skileie </w:t>
      </w:r>
      <w:r w:rsidR="00796A35">
        <w:rPr>
          <w:b w:val="0"/>
          <w:i w:val="0"/>
        </w:rPr>
        <w:t>på samme måte</w:t>
      </w:r>
      <w:r w:rsidR="00290BC7">
        <w:rPr>
          <w:b w:val="0"/>
          <w:i w:val="0"/>
        </w:rPr>
        <w:t xml:space="preserve"> som i fjor.</w:t>
      </w:r>
    </w:p>
    <w:p w14:paraId="61E53B57" w14:textId="259C2276" w:rsidR="00C60AB6" w:rsidRDefault="00C60AB6" w:rsidP="00C60AB6">
      <w:pPr>
        <w:pStyle w:val="Listeavsnitt"/>
        <w:ind w:left="1065" w:firstLine="0"/>
        <w:rPr>
          <w:b w:val="0"/>
          <w:i w:val="0"/>
        </w:rPr>
      </w:pPr>
      <w:r>
        <w:rPr>
          <w:b w:val="0"/>
          <w:i w:val="0"/>
        </w:rPr>
        <w:t>Katarina sjekker hva heiskort koster i Kjerringåsen.</w:t>
      </w:r>
    </w:p>
    <w:p w14:paraId="3285FA58" w14:textId="58E1C960" w:rsidR="00290BC7" w:rsidRDefault="00290BC7" w:rsidP="00290BC7">
      <w:pPr>
        <w:pStyle w:val="Listeavsnitt"/>
        <w:ind w:left="1065" w:firstLine="0"/>
        <w:rPr>
          <w:b w:val="0"/>
          <w:i w:val="0"/>
        </w:rPr>
      </w:pPr>
    </w:p>
    <w:p w14:paraId="66B06923" w14:textId="77777777" w:rsidR="00290BC7" w:rsidRDefault="00290BC7" w:rsidP="00290BC7">
      <w:pPr>
        <w:pStyle w:val="Listeavsnitt"/>
        <w:ind w:left="1065" w:firstLine="0"/>
        <w:rPr>
          <w:b w:val="0"/>
          <w:i w:val="0"/>
        </w:rPr>
      </w:pPr>
      <w:r>
        <w:rPr>
          <w:b w:val="0"/>
          <w:i w:val="0"/>
        </w:rPr>
        <w:t xml:space="preserve">Vedtak: FAU dekker heiskort for elever som ikke har råd til å betale for dette selv. Foresatte til elever som trenger å få dekket heiskort må sende en henvendelse til en ny </w:t>
      </w:r>
      <w:proofErr w:type="spellStart"/>
      <w:r>
        <w:rPr>
          <w:b w:val="0"/>
          <w:i w:val="0"/>
        </w:rPr>
        <w:t>gmail</w:t>
      </w:r>
      <w:proofErr w:type="spellEnd"/>
      <w:r>
        <w:rPr>
          <w:b w:val="0"/>
          <w:i w:val="0"/>
        </w:rPr>
        <w:t xml:space="preserve">-adresse som opprettes av FAU. Det opplyses om dette i infoskrivet som skolen sender ut. </w:t>
      </w:r>
    </w:p>
    <w:p w14:paraId="68F745AF" w14:textId="128A822B" w:rsidR="00290BC7" w:rsidRDefault="00290BC7" w:rsidP="00290BC7">
      <w:pPr>
        <w:pStyle w:val="Listeavsnitt"/>
        <w:ind w:left="1065" w:firstLine="0"/>
        <w:rPr>
          <w:b w:val="0"/>
          <w:i w:val="0"/>
        </w:rPr>
      </w:pPr>
      <w:r>
        <w:rPr>
          <w:b w:val="0"/>
          <w:i w:val="0"/>
        </w:rPr>
        <w:t xml:space="preserve"> </w:t>
      </w:r>
    </w:p>
    <w:p w14:paraId="31DFAFE4" w14:textId="77777777" w:rsidR="00480801" w:rsidRDefault="003858D8" w:rsidP="00807964">
      <w:pPr>
        <w:numPr>
          <w:ilvl w:val="0"/>
          <w:numId w:val="2"/>
        </w:numPr>
        <w:ind w:hanging="360"/>
        <w:rPr>
          <w:b w:val="0"/>
          <w:i w:val="0"/>
        </w:rPr>
      </w:pPr>
      <w:r>
        <w:rPr>
          <w:b w:val="0"/>
          <w:i w:val="0"/>
        </w:rPr>
        <w:t>Eventuelt</w:t>
      </w:r>
    </w:p>
    <w:p w14:paraId="29854FEE" w14:textId="237C6BDC" w:rsidR="00796A35" w:rsidRDefault="00796A35" w:rsidP="009E1F97">
      <w:pPr>
        <w:pStyle w:val="Listeavsnitt"/>
        <w:numPr>
          <w:ilvl w:val="0"/>
          <w:numId w:val="5"/>
        </w:numPr>
        <w:rPr>
          <w:b w:val="0"/>
          <w:i w:val="0"/>
        </w:rPr>
      </w:pPr>
      <w:r w:rsidRPr="00796A35">
        <w:rPr>
          <w:b w:val="0"/>
          <w:i w:val="0"/>
        </w:rPr>
        <w:t xml:space="preserve">Det kom kommentarer på at det er lagt teppe </w:t>
      </w:r>
      <w:r>
        <w:rPr>
          <w:b w:val="0"/>
          <w:i w:val="0"/>
        </w:rPr>
        <w:t>ved klasserommene til første klasse/ved SFO for 1.-2. klasse. Eirik sender en mail til SFO for å få vite bakgrunnen for at dette er gjort.</w:t>
      </w:r>
    </w:p>
    <w:p w14:paraId="77429842" w14:textId="6B39123F" w:rsidR="00796A35" w:rsidRDefault="00796A35" w:rsidP="009E1F97">
      <w:pPr>
        <w:pStyle w:val="Listeavsnitt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 xml:space="preserve">Jørn spurte resten av FAU om noen har vært involvert i mobbe-saker og hvordan skolen har håndtert dette. Tilbakemeldingene var </w:t>
      </w:r>
      <w:r w:rsidR="00C60AB6">
        <w:rPr>
          <w:b w:val="0"/>
          <w:i w:val="0"/>
        </w:rPr>
        <w:t>generelt at læreren som involveres i saken</w:t>
      </w:r>
      <w:r>
        <w:rPr>
          <w:b w:val="0"/>
          <w:i w:val="0"/>
        </w:rPr>
        <w:t xml:space="preserve"> har svært mye å si for </w:t>
      </w:r>
      <w:r w:rsidR="00C60AB6">
        <w:rPr>
          <w:b w:val="0"/>
          <w:i w:val="0"/>
        </w:rPr>
        <w:t xml:space="preserve">hva slags tiltak som settes inn og hvilke resultater som oppnås. </w:t>
      </w:r>
    </w:p>
    <w:p w14:paraId="077DEA89" w14:textId="797A1BF1" w:rsidR="00C60AB6" w:rsidRDefault="00C60AB6" w:rsidP="009E1F97">
      <w:pPr>
        <w:pStyle w:val="Listeavsnitt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>Det har kommet spørsmål om garderobeløsning der hvor 2. klasse er. Dette videreformidles til skolens ledelse.</w:t>
      </w:r>
    </w:p>
    <w:p w14:paraId="6F06FD59" w14:textId="2CB97742" w:rsidR="00C60AB6" w:rsidRDefault="00C60AB6" w:rsidP="009E1F97">
      <w:pPr>
        <w:pStyle w:val="Listeavsnitt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>Det er kjøpt inn kaffedispensere (2 x 10 liter) og saftdispensere (2 x 15 liter)</w:t>
      </w:r>
    </w:p>
    <w:p w14:paraId="6220E170" w14:textId="17297A14" w:rsidR="00C60AB6" w:rsidRDefault="00C60AB6" w:rsidP="009E1F97">
      <w:pPr>
        <w:pStyle w:val="Listeavsnitt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 xml:space="preserve">Katarina informerte kort om konsekvenser av GDPR-direktiv som trer i kraft i mai. En konsekvens er at FAU-medlemmer må godkjenne skriftlig at deres mailadresser distribueres blant </w:t>
      </w:r>
      <w:proofErr w:type="spellStart"/>
      <w:r>
        <w:rPr>
          <w:b w:val="0"/>
          <w:i w:val="0"/>
        </w:rPr>
        <w:t>FAUs</w:t>
      </w:r>
      <w:proofErr w:type="spellEnd"/>
      <w:r>
        <w:rPr>
          <w:b w:val="0"/>
          <w:i w:val="0"/>
        </w:rPr>
        <w:t xml:space="preserve"> medlemmer. FAU må se nærmere på dette når man har mer informasjon.</w:t>
      </w:r>
    </w:p>
    <w:p w14:paraId="76B1CDC8" w14:textId="101C70E4" w:rsidR="00807964" w:rsidRPr="00480801" w:rsidRDefault="003858D8" w:rsidP="00C60AB6">
      <w:pPr>
        <w:pStyle w:val="Listeavsnitt"/>
        <w:ind w:left="1065" w:firstLine="0"/>
        <w:rPr>
          <w:b w:val="0"/>
          <w:i w:val="0"/>
        </w:rPr>
      </w:pPr>
      <w:r w:rsidRPr="00480801">
        <w:rPr>
          <w:b w:val="0"/>
          <w:i w:val="0"/>
        </w:rPr>
        <w:br/>
      </w:r>
    </w:p>
    <w:p w14:paraId="446A2CA3" w14:textId="28C30DB8" w:rsidR="00747005" w:rsidRDefault="00747005" w:rsidP="00807964">
      <w:pPr>
        <w:rPr>
          <w:b w:val="0"/>
          <w:i w:val="0"/>
        </w:rPr>
      </w:pPr>
      <w:r>
        <w:rPr>
          <w:b w:val="0"/>
          <w:i w:val="0"/>
        </w:rPr>
        <w:t>M</w:t>
      </w:r>
      <w:r w:rsidR="00566F6B">
        <w:rPr>
          <w:b w:val="0"/>
          <w:i w:val="0"/>
        </w:rPr>
        <w:t>øtet hevet 20.</w:t>
      </w:r>
      <w:r w:rsidR="00C60AB6">
        <w:rPr>
          <w:b w:val="0"/>
          <w:i w:val="0"/>
        </w:rPr>
        <w:t>5</w:t>
      </w:r>
      <w:r w:rsidR="00566F6B">
        <w:rPr>
          <w:b w:val="0"/>
          <w:i w:val="0"/>
        </w:rPr>
        <w:t>0</w:t>
      </w:r>
    </w:p>
    <w:p w14:paraId="6C5B7482" w14:textId="180C9D58" w:rsidR="00747005" w:rsidRDefault="00747005" w:rsidP="00807964">
      <w:pPr>
        <w:rPr>
          <w:b w:val="0"/>
          <w:i w:val="0"/>
        </w:rPr>
      </w:pPr>
      <w:r>
        <w:rPr>
          <w:b w:val="0"/>
          <w:i w:val="0"/>
        </w:rPr>
        <w:t xml:space="preserve">For FAU </w:t>
      </w:r>
    </w:p>
    <w:p w14:paraId="58011E4A" w14:textId="42DF68B5" w:rsidR="00747005" w:rsidRDefault="00747005" w:rsidP="00C60AB6">
      <w:pPr>
        <w:rPr>
          <w:b w:val="0"/>
          <w:i w:val="0"/>
        </w:rPr>
      </w:pPr>
      <w:r>
        <w:rPr>
          <w:b w:val="0"/>
          <w:i w:val="0"/>
        </w:rPr>
        <w:t xml:space="preserve">Referent </w:t>
      </w:r>
      <w:r w:rsidR="00C60AB6">
        <w:rPr>
          <w:b w:val="0"/>
          <w:i w:val="0"/>
        </w:rPr>
        <w:t>Vivi Iren Hansen</w:t>
      </w:r>
    </w:p>
    <w:p w14:paraId="3DF3ED93" w14:textId="77777777" w:rsidR="00747005" w:rsidRPr="003A0F79" w:rsidRDefault="00747005" w:rsidP="003A0F79">
      <w:pPr>
        <w:ind w:left="360" w:firstLine="0"/>
        <w:rPr>
          <w:b w:val="0"/>
          <w:i w:val="0"/>
        </w:rPr>
      </w:pPr>
    </w:p>
    <w:sectPr w:rsidR="00747005" w:rsidRPr="003A0F79">
      <w:pgSz w:w="11906" w:h="16838"/>
      <w:pgMar w:top="1464" w:right="1438" w:bottom="178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01B69"/>
    <w:multiLevelType w:val="hybridMultilevel"/>
    <w:tmpl w:val="F95A9E86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462AFF"/>
    <w:multiLevelType w:val="hybridMultilevel"/>
    <w:tmpl w:val="61A09420"/>
    <w:lvl w:ilvl="0" w:tplc="93CEB1CC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0317FAE"/>
    <w:multiLevelType w:val="hybridMultilevel"/>
    <w:tmpl w:val="FC46BC1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B9433C"/>
    <w:multiLevelType w:val="hybridMultilevel"/>
    <w:tmpl w:val="D5580704"/>
    <w:lvl w:ilvl="0" w:tplc="3CFACD62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06319F6"/>
    <w:multiLevelType w:val="hybridMultilevel"/>
    <w:tmpl w:val="4BCE91B4"/>
    <w:lvl w:ilvl="0" w:tplc="1A9C420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EE79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4A7C4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342E0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18B4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36128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42D8E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D4C0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2C48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D263C6"/>
    <w:multiLevelType w:val="hybridMultilevel"/>
    <w:tmpl w:val="77462068"/>
    <w:lvl w:ilvl="0" w:tplc="0414000F">
      <w:start w:val="1"/>
      <w:numFmt w:val="decimal"/>
      <w:lvlText w:val="%1."/>
      <w:lvlJc w:val="left"/>
      <w:pPr>
        <w:ind w:left="705"/>
      </w:pPr>
      <w:rPr>
        <w:rFonts w:hint="default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10D1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A458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EBE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C2BA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04D2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6FA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18B2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2D0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06"/>
    <w:rsid w:val="00091728"/>
    <w:rsid w:val="000E78B0"/>
    <w:rsid w:val="00123882"/>
    <w:rsid w:val="00207DA0"/>
    <w:rsid w:val="00227200"/>
    <w:rsid w:val="002535F2"/>
    <w:rsid w:val="00290BC7"/>
    <w:rsid w:val="002C64B3"/>
    <w:rsid w:val="002D4034"/>
    <w:rsid w:val="00326CBF"/>
    <w:rsid w:val="00340B67"/>
    <w:rsid w:val="00346416"/>
    <w:rsid w:val="00372A3A"/>
    <w:rsid w:val="00381A40"/>
    <w:rsid w:val="003858D8"/>
    <w:rsid w:val="003A0F79"/>
    <w:rsid w:val="003F0EDD"/>
    <w:rsid w:val="003F15DA"/>
    <w:rsid w:val="003F3ACA"/>
    <w:rsid w:val="00450977"/>
    <w:rsid w:val="00480801"/>
    <w:rsid w:val="004C0514"/>
    <w:rsid w:val="004C0ED1"/>
    <w:rsid w:val="005207F2"/>
    <w:rsid w:val="00546EED"/>
    <w:rsid w:val="00566F6B"/>
    <w:rsid w:val="00584906"/>
    <w:rsid w:val="005B6078"/>
    <w:rsid w:val="005D5ACB"/>
    <w:rsid w:val="00644A96"/>
    <w:rsid w:val="006578CE"/>
    <w:rsid w:val="0067454A"/>
    <w:rsid w:val="006C358D"/>
    <w:rsid w:val="006E2228"/>
    <w:rsid w:val="00730320"/>
    <w:rsid w:val="00744BF9"/>
    <w:rsid w:val="00747005"/>
    <w:rsid w:val="00785C33"/>
    <w:rsid w:val="00796A35"/>
    <w:rsid w:val="00807964"/>
    <w:rsid w:val="008351D0"/>
    <w:rsid w:val="00840E4B"/>
    <w:rsid w:val="0084103C"/>
    <w:rsid w:val="0091275A"/>
    <w:rsid w:val="009A04C5"/>
    <w:rsid w:val="009A1F0E"/>
    <w:rsid w:val="009D2447"/>
    <w:rsid w:val="009E68F2"/>
    <w:rsid w:val="009F7207"/>
    <w:rsid w:val="00A85030"/>
    <w:rsid w:val="00B06401"/>
    <w:rsid w:val="00BF0211"/>
    <w:rsid w:val="00C157ED"/>
    <w:rsid w:val="00C60AB6"/>
    <w:rsid w:val="00C727F7"/>
    <w:rsid w:val="00C73910"/>
    <w:rsid w:val="00D00C71"/>
    <w:rsid w:val="00D4198F"/>
    <w:rsid w:val="00D5351F"/>
    <w:rsid w:val="00D8070A"/>
    <w:rsid w:val="00DB7585"/>
    <w:rsid w:val="00DD3C7D"/>
    <w:rsid w:val="00DD46E6"/>
    <w:rsid w:val="00E07E27"/>
    <w:rsid w:val="00E244A4"/>
    <w:rsid w:val="00E82915"/>
    <w:rsid w:val="00EA1ED8"/>
    <w:rsid w:val="00EC7D75"/>
    <w:rsid w:val="00ED763D"/>
    <w:rsid w:val="00F01D11"/>
    <w:rsid w:val="00F80C7D"/>
    <w:rsid w:val="00FB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A247"/>
  <w15:docId w15:val="{FC7E825D-C2B7-410B-AC11-2CA39585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" w:line="268" w:lineRule="auto"/>
      <w:ind w:left="370" w:hanging="1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0BC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5351F"/>
    <w:rPr>
      <w:color w:val="0563C1" w:themeColor="hyperlink"/>
      <w:u w:val="single"/>
    </w:rPr>
  </w:style>
  <w:style w:type="character" w:customStyle="1" w:styleId="Omtale1">
    <w:name w:val="Omtale1"/>
    <w:basedOn w:val="Standardskriftforavsnitt"/>
    <w:uiPriority w:val="99"/>
    <w:semiHidden/>
    <w:unhideWhenUsed/>
    <w:rsid w:val="00D5351F"/>
    <w:rPr>
      <w:color w:val="2B579A"/>
      <w:shd w:val="clear" w:color="auto" w:fill="E6E6E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A0F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7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kt dokument" ma:contentTypeID="0x010100EBD0A917743F654AA789927C93F3CB4C00F4168BB810FCFB4A8CD8850521A93A18" ma:contentTypeVersion="0" ma:contentTypeDescription="Create a new document." ma:contentTypeScope="" ma:versionID="661897a2c04e3c35205eb103f47b02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230c1ac1f69d6ae51b91e875d6dbc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9F301C-BE94-47AB-8AA1-1D23E706A4B4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563379-B17C-451B-AF2A-2B8BE2D30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E48FBE-66D9-4DBE-9D7E-72CCBFB3D1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Sarpsborg Kommune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</dc:creator>
  <cp:lastModifiedBy>Anne Gro Kalnes Bjerkeli</cp:lastModifiedBy>
  <cp:revision>2</cp:revision>
  <dcterms:created xsi:type="dcterms:W3CDTF">2018-02-19T11:16:00Z</dcterms:created>
  <dcterms:modified xsi:type="dcterms:W3CDTF">2018-02-19T11:16:00Z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0x010100EBD0A917743F654AA789927C93F3CB4C00F4168BB810FCFB4A8CD8850521A93A18</vt:lpwstr>
  </property>
</Properties>
</file>