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3ACB" w14:textId="05369A8C" w:rsidR="00964B66" w:rsidRDefault="00964B66" w:rsidP="0085293F">
      <w:pPr>
        <w:jc w:val="both"/>
        <w:rPr>
          <w:color w:val="FF0000"/>
        </w:rPr>
      </w:pPr>
    </w:p>
    <w:p w14:paraId="34BC2C5A" w14:textId="77777777" w:rsidR="00964B66" w:rsidRDefault="00964B66" w:rsidP="009A2AC0">
      <w:pPr>
        <w:jc w:val="center"/>
        <w:rPr>
          <w:color w:val="FF0000"/>
        </w:rPr>
      </w:pPr>
    </w:p>
    <w:p w14:paraId="31FE51C9" w14:textId="77777777" w:rsidR="00964B66" w:rsidRDefault="00964B66" w:rsidP="009A2AC0">
      <w:pPr>
        <w:jc w:val="center"/>
        <w:rPr>
          <w:color w:val="FF0000"/>
        </w:rPr>
      </w:pPr>
    </w:p>
    <w:p w14:paraId="049464BD" w14:textId="77777777" w:rsidR="00964B66" w:rsidRDefault="00964B66" w:rsidP="009A2AC0">
      <w:pPr>
        <w:jc w:val="center"/>
        <w:rPr>
          <w:color w:val="FF0000"/>
        </w:rPr>
      </w:pPr>
    </w:p>
    <w:p w14:paraId="4BE95C88" w14:textId="77777777" w:rsidR="00964B66" w:rsidRDefault="00964B66" w:rsidP="009A2AC0">
      <w:pPr>
        <w:jc w:val="center"/>
        <w:rPr>
          <w:color w:val="FF0000"/>
        </w:rPr>
      </w:pPr>
    </w:p>
    <w:p w14:paraId="528FBE3F" w14:textId="77777777" w:rsidR="00964B66" w:rsidRPr="002A7EC6" w:rsidRDefault="009C6BF5" w:rsidP="009A2AC0">
      <w:pPr>
        <w:jc w:val="center"/>
        <w:rPr>
          <w:rFonts w:cs="Arial"/>
          <w:b/>
          <w:sz w:val="40"/>
        </w:rPr>
      </w:pPr>
      <w:r w:rsidRPr="002A7EC6">
        <w:rPr>
          <w:rFonts w:cs="Arial"/>
          <w:b/>
          <w:sz w:val="40"/>
        </w:rPr>
        <w:t>Reguleringsbestemmelser til detaljreguleringsplan</w:t>
      </w:r>
      <w:r w:rsidR="00964B66" w:rsidRPr="002A7EC6">
        <w:rPr>
          <w:rFonts w:cs="Arial"/>
          <w:b/>
          <w:sz w:val="40"/>
        </w:rPr>
        <w:t xml:space="preserve"> for</w:t>
      </w:r>
    </w:p>
    <w:p w14:paraId="6F8265DA" w14:textId="77777777" w:rsidR="00964B66" w:rsidRPr="002A7EC6" w:rsidRDefault="00964B66" w:rsidP="009A2AC0">
      <w:pPr>
        <w:jc w:val="center"/>
        <w:rPr>
          <w:rFonts w:cs="Arial"/>
          <w:b/>
        </w:rPr>
      </w:pPr>
    </w:p>
    <w:p w14:paraId="788A5CC5" w14:textId="77777777" w:rsidR="00964B66" w:rsidRPr="002A7EC6" w:rsidRDefault="00964B66" w:rsidP="009A2AC0">
      <w:pPr>
        <w:jc w:val="center"/>
        <w:rPr>
          <w:rFonts w:cs="Arial"/>
          <w:b/>
          <w:color w:val="4BACC6"/>
        </w:rPr>
      </w:pPr>
    </w:p>
    <w:p w14:paraId="6F15E614" w14:textId="77777777" w:rsidR="00964B66" w:rsidRPr="00F1652F" w:rsidRDefault="009C6BF5" w:rsidP="009A2AC0">
      <w:pPr>
        <w:jc w:val="center"/>
        <w:rPr>
          <w:rFonts w:cs="Arial"/>
          <w:b/>
          <w:sz w:val="40"/>
          <w:szCs w:val="40"/>
        </w:rPr>
      </w:pPr>
      <w:r w:rsidRPr="00F1652F">
        <w:rPr>
          <w:rFonts w:cs="Arial"/>
          <w:b/>
          <w:sz w:val="40"/>
          <w:szCs w:val="40"/>
        </w:rPr>
        <w:t>(</w:t>
      </w:r>
      <w:r w:rsidR="00964B66" w:rsidRPr="00F1652F">
        <w:rPr>
          <w:rFonts w:cs="Arial"/>
          <w:b/>
          <w:sz w:val="40"/>
          <w:szCs w:val="40"/>
        </w:rPr>
        <w:t>Planens navn</w:t>
      </w:r>
      <w:r w:rsidRPr="00F1652F">
        <w:rPr>
          <w:rFonts w:cs="Arial"/>
          <w:b/>
          <w:sz w:val="40"/>
          <w:szCs w:val="40"/>
        </w:rPr>
        <w:t>)</w:t>
      </w:r>
    </w:p>
    <w:p w14:paraId="3628787D" w14:textId="77777777" w:rsidR="00964B66" w:rsidRDefault="00964B66" w:rsidP="009A2AC0">
      <w:pPr>
        <w:jc w:val="center"/>
        <w:rPr>
          <w:b/>
        </w:rPr>
      </w:pPr>
    </w:p>
    <w:p w14:paraId="49A32A8D" w14:textId="77777777" w:rsidR="00964B66" w:rsidRDefault="00D821EF" w:rsidP="009A2AC0">
      <w:pPr>
        <w:jc w:val="center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7581D" wp14:editId="3304FFD1">
                <wp:simplePos x="0" y="0"/>
                <wp:positionH relativeFrom="column">
                  <wp:posOffset>2237105</wp:posOffset>
                </wp:positionH>
                <wp:positionV relativeFrom="paragraph">
                  <wp:posOffset>1725295</wp:posOffset>
                </wp:positionV>
                <wp:extent cx="1266825" cy="638175"/>
                <wp:effectExtent l="12065" t="8890" r="26035" b="29210"/>
                <wp:wrapNone/>
                <wp:docPr id="3" name="WordArt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2B6AA" w14:textId="77777777" w:rsidR="00D821EF" w:rsidRPr="00F00093" w:rsidRDefault="00D821EF" w:rsidP="00D821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0093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Bilde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7581D" id="_x0000_t202" coordsize="21600,21600" o:spt="202" path="m,l,21600r21600,l21600,xe">
                <v:stroke joinstyle="miter"/>
                <v:path gradientshapeok="t" o:connecttype="rect"/>
              </v:shapetype>
              <v:shape id="WordArt 76" o:spid="_x0000_s1026" type="#_x0000_t202" alt="&quot;&quot;" style="position:absolute;left:0;text-align:left;margin-left:176.15pt;margin-top:135.85pt;width:99.7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" filled="f" stroked="f">
                <o:lock v:ext="edit" shapetype="t"/>
                <v:textbox style="mso-fit-shape-to-text:t">
                  <w:txbxContent>
                    <w:p w14:paraId="3F22B6AA" w14:textId="77777777" w:rsidR="00D821EF" w:rsidRPr="00F00093" w:rsidRDefault="00D821EF" w:rsidP="00D821E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00093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Bilde</w:t>
                      </w:r>
                    </w:p>
                  </w:txbxContent>
                </v:textbox>
              </v:shape>
            </w:pict>
          </mc:Fallback>
        </mc:AlternateContent>
      </w:r>
      <w:r w:rsidR="00E55D6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77581E" wp14:editId="0FFBC808">
                <wp:simplePos x="0" y="0"/>
                <wp:positionH relativeFrom="column">
                  <wp:posOffset>408305</wp:posOffset>
                </wp:positionH>
                <wp:positionV relativeFrom="paragraph">
                  <wp:posOffset>306070</wp:posOffset>
                </wp:positionV>
                <wp:extent cx="5029200" cy="3657600"/>
                <wp:effectExtent l="0" t="0" r="0" b="0"/>
                <wp:wrapTopAndBottom/>
                <wp:docPr id="2" name="Rectangl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A3B07" id="Rectangle 75" o:spid="_x0000_s1026" alt="&quot;&quot;" style="position:absolute;margin-left:32.15pt;margin-top:24.1pt;width:396pt;height:4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">
                <w10:wrap type="topAndBottom"/>
              </v:rect>
            </w:pict>
          </mc:Fallback>
        </mc:AlternateContent>
      </w:r>
    </w:p>
    <w:p w14:paraId="31C670A0" w14:textId="77777777" w:rsidR="00964B66" w:rsidRDefault="00964B66" w:rsidP="009A2AC0">
      <w:pPr>
        <w:jc w:val="center"/>
        <w:rPr>
          <w:b/>
        </w:rPr>
      </w:pPr>
    </w:p>
    <w:p w14:paraId="24DB6DF0" w14:textId="77777777" w:rsidR="00964B66" w:rsidRDefault="00964B66" w:rsidP="0085293F">
      <w:pPr>
        <w:jc w:val="both"/>
        <w:rPr>
          <w:b/>
        </w:rPr>
      </w:pPr>
    </w:p>
    <w:p w14:paraId="1115526D" w14:textId="77777777" w:rsidR="00964B66" w:rsidRDefault="00964B66" w:rsidP="0085293F">
      <w:pPr>
        <w:jc w:val="both"/>
        <w:rPr>
          <w:b/>
        </w:rPr>
      </w:pPr>
    </w:p>
    <w:p w14:paraId="7A07E8F3" w14:textId="77777777" w:rsidR="00964B66" w:rsidRDefault="00964B66" w:rsidP="0085293F">
      <w:pPr>
        <w:jc w:val="both"/>
        <w:rPr>
          <w:b/>
        </w:rPr>
      </w:pPr>
    </w:p>
    <w:p w14:paraId="1C80ABD0" w14:textId="77777777" w:rsidR="003B29CB" w:rsidRDefault="003B29CB" w:rsidP="0085293F">
      <w:pPr>
        <w:jc w:val="both"/>
        <w:rPr>
          <w:b/>
        </w:rPr>
      </w:pPr>
    </w:p>
    <w:p w14:paraId="0F4C1605" w14:textId="77777777" w:rsidR="009C6BF5" w:rsidRPr="00DF5503" w:rsidRDefault="009C6BF5" w:rsidP="0085293F">
      <w:pPr>
        <w:tabs>
          <w:tab w:val="left" w:pos="2552"/>
        </w:tabs>
        <w:jc w:val="both"/>
        <w:rPr>
          <w:rFonts w:cs="Arial"/>
          <w:b/>
          <w:szCs w:val="22"/>
        </w:rPr>
      </w:pPr>
      <w:r w:rsidRPr="00DF5503">
        <w:rPr>
          <w:rFonts w:cs="Arial"/>
          <w:b/>
          <w:szCs w:val="22"/>
        </w:rPr>
        <w:t xml:space="preserve">Reguleringsbestemmelsene er vedtatt av Sarpsborg bystyre + dato </w:t>
      </w:r>
    </w:p>
    <w:p w14:paraId="74F56DEB" w14:textId="77777777" w:rsidR="003B29CB" w:rsidRPr="00DF5503" w:rsidRDefault="003B29CB" w:rsidP="0085293F">
      <w:pPr>
        <w:tabs>
          <w:tab w:val="left" w:pos="2552"/>
        </w:tabs>
        <w:jc w:val="both"/>
        <w:rPr>
          <w:rFonts w:cs="Arial"/>
          <w:b/>
          <w:szCs w:val="22"/>
        </w:rPr>
      </w:pPr>
    </w:p>
    <w:p w14:paraId="0686C1BE" w14:textId="77777777" w:rsidR="00964B66" w:rsidRPr="00DF5503" w:rsidRDefault="00964B66" w:rsidP="0085293F">
      <w:pPr>
        <w:tabs>
          <w:tab w:val="left" w:pos="2552"/>
        </w:tabs>
        <w:jc w:val="both"/>
        <w:rPr>
          <w:rFonts w:cs="Arial"/>
          <w:b/>
          <w:szCs w:val="22"/>
        </w:rPr>
      </w:pPr>
      <w:r w:rsidRPr="00DF5503">
        <w:rPr>
          <w:rFonts w:cs="Arial"/>
          <w:b/>
          <w:szCs w:val="22"/>
        </w:rPr>
        <w:t xml:space="preserve">Datert: </w:t>
      </w:r>
      <w:r w:rsidRPr="00DF5503">
        <w:rPr>
          <w:rFonts w:cs="Arial"/>
          <w:b/>
          <w:szCs w:val="22"/>
        </w:rPr>
        <w:tab/>
        <w:t xml:space="preserve">Revidert: </w:t>
      </w:r>
    </w:p>
    <w:p w14:paraId="7AC342C1" w14:textId="77777777" w:rsidR="009C6BF5" w:rsidRPr="00DF5503" w:rsidRDefault="00964B66" w:rsidP="00481E0B">
      <w:pPr>
        <w:tabs>
          <w:tab w:val="right" w:pos="8789"/>
        </w:tabs>
        <w:jc w:val="both"/>
        <w:rPr>
          <w:rFonts w:cs="Arial"/>
          <w:b/>
          <w:szCs w:val="22"/>
        </w:rPr>
      </w:pPr>
      <w:r w:rsidRPr="00DF5503">
        <w:rPr>
          <w:rFonts w:cs="Arial"/>
          <w:szCs w:val="22"/>
        </w:rPr>
        <w:br w:type="page"/>
      </w:r>
      <w:r w:rsidR="009C6BF5" w:rsidRPr="00DF5503">
        <w:rPr>
          <w:rFonts w:cs="Arial"/>
          <w:b/>
          <w:szCs w:val="22"/>
        </w:rPr>
        <w:lastRenderedPageBreak/>
        <w:t>Om malen:</w:t>
      </w:r>
    </w:p>
    <w:p w14:paraId="577E7E85" w14:textId="5F73D872" w:rsidR="00CD31BB" w:rsidRPr="00DF5503" w:rsidRDefault="009C6BF5" w:rsidP="0085293F">
      <w:pPr>
        <w:spacing w:before="120" w:after="240" w:line="312" w:lineRule="atLeast"/>
        <w:jc w:val="both"/>
        <w:rPr>
          <w:rFonts w:cs="Arial"/>
          <w:szCs w:val="22"/>
        </w:rPr>
      </w:pPr>
      <w:r w:rsidRPr="00DF5503">
        <w:rPr>
          <w:rFonts w:cs="Arial"/>
          <w:szCs w:val="22"/>
        </w:rPr>
        <w:t xml:space="preserve">Denne malen er ment som et hjelpemiddel for å strukturere planbestemmelser ved utarbeidelse av reguleringsplaner </w:t>
      </w:r>
      <w:r w:rsidR="00C250E0" w:rsidRPr="00DF5503">
        <w:rPr>
          <w:rFonts w:cs="Arial"/>
          <w:szCs w:val="22"/>
        </w:rPr>
        <w:t>i</w:t>
      </w:r>
      <w:r w:rsidRPr="00DF5503">
        <w:rPr>
          <w:rFonts w:cs="Arial"/>
          <w:szCs w:val="22"/>
        </w:rPr>
        <w:t xml:space="preserve"> Sarpsborg kommune. </w:t>
      </w:r>
      <w:r w:rsidR="00CD31BB" w:rsidRPr="00DF5503">
        <w:rPr>
          <w:rFonts w:cs="Arial"/>
          <w:szCs w:val="22"/>
        </w:rPr>
        <w:t xml:space="preserve"> Malen er tilpasset </w:t>
      </w:r>
      <w:r w:rsidR="007D40D0" w:rsidRPr="00DF5503">
        <w:rPr>
          <w:rFonts w:cs="Arial"/>
          <w:szCs w:val="22"/>
        </w:rPr>
        <w:t>områder</w:t>
      </w:r>
      <w:r w:rsidR="00CD31BB" w:rsidRPr="00DF5503">
        <w:rPr>
          <w:rFonts w:cs="Arial"/>
          <w:szCs w:val="22"/>
        </w:rPr>
        <w:t xml:space="preserve"> med kommuneplanens arealdel som overordnet plan.</w:t>
      </w:r>
    </w:p>
    <w:p w14:paraId="2FE4D0D0" w14:textId="499036BD" w:rsidR="009C6BF5" w:rsidRPr="00DF5503" w:rsidRDefault="009C6BF5" w:rsidP="0085293F">
      <w:pPr>
        <w:spacing w:before="120" w:after="240" w:line="312" w:lineRule="atLeast"/>
        <w:jc w:val="both"/>
        <w:rPr>
          <w:rFonts w:cs="Arial"/>
          <w:szCs w:val="22"/>
        </w:rPr>
      </w:pPr>
      <w:r w:rsidRPr="00DF5503">
        <w:rPr>
          <w:rFonts w:cs="Arial"/>
          <w:szCs w:val="22"/>
        </w:rPr>
        <w:t xml:space="preserve">Noe av hensikten er å sikre </w:t>
      </w:r>
      <w:r w:rsidR="00A46082" w:rsidRPr="00DF5503">
        <w:rPr>
          <w:rFonts w:cs="Arial"/>
          <w:szCs w:val="22"/>
        </w:rPr>
        <w:t xml:space="preserve">god kvalitet og </w:t>
      </w:r>
      <w:r w:rsidR="002157BB" w:rsidRPr="00DF5503">
        <w:rPr>
          <w:rFonts w:cs="Arial"/>
          <w:szCs w:val="22"/>
        </w:rPr>
        <w:t>en enhetlig struktur</w:t>
      </w:r>
      <w:r w:rsidR="00A528A9" w:rsidRPr="00DF5503">
        <w:rPr>
          <w:rFonts w:cs="Arial"/>
          <w:szCs w:val="22"/>
        </w:rPr>
        <w:t xml:space="preserve"> for plandokument</w:t>
      </w:r>
      <w:r w:rsidR="00881B6F" w:rsidRPr="00DF5503">
        <w:rPr>
          <w:rFonts w:cs="Arial"/>
          <w:szCs w:val="22"/>
        </w:rPr>
        <w:t xml:space="preserve">, </w:t>
      </w:r>
      <w:r w:rsidR="00A46082" w:rsidRPr="00DF5503">
        <w:rPr>
          <w:rFonts w:cs="Arial"/>
          <w:szCs w:val="22"/>
        </w:rPr>
        <w:t xml:space="preserve">vise </w:t>
      </w:r>
      <w:r w:rsidR="002157BB" w:rsidRPr="00DF5503">
        <w:rPr>
          <w:rFonts w:cs="Arial"/>
          <w:szCs w:val="22"/>
        </w:rPr>
        <w:t xml:space="preserve">eksempler for </w:t>
      </w:r>
      <w:r w:rsidR="000E4370" w:rsidRPr="00DF5503">
        <w:rPr>
          <w:rFonts w:cs="Arial"/>
          <w:szCs w:val="22"/>
        </w:rPr>
        <w:t xml:space="preserve">ofte brukte </w:t>
      </w:r>
      <w:r w:rsidR="00EC3677" w:rsidRPr="00DF5503">
        <w:rPr>
          <w:rFonts w:cs="Arial"/>
          <w:szCs w:val="22"/>
        </w:rPr>
        <w:t>plan</w:t>
      </w:r>
      <w:r w:rsidR="002157BB" w:rsidRPr="00DF5503">
        <w:rPr>
          <w:rFonts w:cs="Arial"/>
          <w:szCs w:val="22"/>
        </w:rPr>
        <w:t>bestemmelser</w:t>
      </w:r>
      <w:r w:rsidR="009E5B96" w:rsidRPr="00DF5503">
        <w:rPr>
          <w:rFonts w:cs="Arial"/>
          <w:szCs w:val="22"/>
        </w:rPr>
        <w:t>,</w:t>
      </w:r>
      <w:r w:rsidR="0058345D" w:rsidRPr="00DF5503">
        <w:rPr>
          <w:rFonts w:cs="Arial"/>
          <w:szCs w:val="22"/>
        </w:rPr>
        <w:t xml:space="preserve"> og </w:t>
      </w:r>
      <w:r w:rsidR="00C93D89" w:rsidRPr="00DF5503">
        <w:rPr>
          <w:rFonts w:cs="Arial"/>
          <w:szCs w:val="22"/>
        </w:rPr>
        <w:t xml:space="preserve">sikre </w:t>
      </w:r>
      <w:r w:rsidR="0058345D" w:rsidRPr="00DF5503">
        <w:rPr>
          <w:rFonts w:cs="Arial"/>
          <w:szCs w:val="22"/>
        </w:rPr>
        <w:t xml:space="preserve">felles grafisk </w:t>
      </w:r>
      <w:r w:rsidR="000F062F" w:rsidRPr="00DF5503">
        <w:rPr>
          <w:rFonts w:cs="Arial"/>
          <w:szCs w:val="22"/>
        </w:rPr>
        <w:t>utforming</w:t>
      </w:r>
      <w:r w:rsidR="002157BB" w:rsidRPr="00DF5503">
        <w:rPr>
          <w:rFonts w:cs="Arial"/>
          <w:szCs w:val="22"/>
        </w:rPr>
        <w:t xml:space="preserve">. </w:t>
      </w:r>
      <w:r w:rsidR="00910FFD" w:rsidRPr="00DF5503">
        <w:rPr>
          <w:rFonts w:cs="Arial"/>
          <w:szCs w:val="22"/>
        </w:rPr>
        <w:t xml:space="preserve">Dette for å skape </w:t>
      </w:r>
      <w:r w:rsidR="000F062F" w:rsidRPr="00DF5503">
        <w:rPr>
          <w:rFonts w:cs="Arial"/>
          <w:szCs w:val="22"/>
        </w:rPr>
        <w:t>forutsigbarhet</w:t>
      </w:r>
      <w:r w:rsidR="00A14859" w:rsidRPr="00DF5503">
        <w:rPr>
          <w:rFonts w:cs="Arial"/>
          <w:szCs w:val="22"/>
        </w:rPr>
        <w:t xml:space="preserve"> for de som skal bruke planen, dvs. </w:t>
      </w:r>
      <w:r w:rsidR="00930D78" w:rsidRPr="00DF5503">
        <w:rPr>
          <w:rFonts w:cs="Arial"/>
          <w:szCs w:val="22"/>
        </w:rPr>
        <w:t xml:space="preserve">prosjekterende, </w:t>
      </w:r>
      <w:r w:rsidR="00A14859" w:rsidRPr="00DF5503">
        <w:rPr>
          <w:rFonts w:cs="Arial"/>
          <w:szCs w:val="22"/>
        </w:rPr>
        <w:t>grunneiere</w:t>
      </w:r>
      <w:r w:rsidR="00141CBF" w:rsidRPr="00DF5503">
        <w:rPr>
          <w:rFonts w:cs="Arial"/>
          <w:szCs w:val="22"/>
        </w:rPr>
        <w:t>,</w:t>
      </w:r>
      <w:r w:rsidR="00A14859" w:rsidRPr="00DF5503">
        <w:rPr>
          <w:rFonts w:cs="Arial"/>
          <w:szCs w:val="22"/>
        </w:rPr>
        <w:t xml:space="preserve"> kommunen</w:t>
      </w:r>
      <w:r w:rsidR="00141CBF" w:rsidRPr="00DF5503">
        <w:rPr>
          <w:rFonts w:cs="Arial"/>
          <w:szCs w:val="22"/>
        </w:rPr>
        <w:t>, m</w:t>
      </w:r>
      <w:r w:rsidR="00A14859" w:rsidRPr="00DF5503">
        <w:rPr>
          <w:rFonts w:cs="Arial"/>
          <w:szCs w:val="22"/>
        </w:rPr>
        <w:t>.</w:t>
      </w:r>
      <w:r w:rsidR="00141CBF" w:rsidRPr="00DF5503">
        <w:rPr>
          <w:rFonts w:cs="Arial"/>
          <w:szCs w:val="22"/>
        </w:rPr>
        <w:t>m.</w:t>
      </w:r>
    </w:p>
    <w:p w14:paraId="72B791DF" w14:textId="54095F40" w:rsidR="00930D78" w:rsidRPr="00DF5503" w:rsidRDefault="007D40D0" w:rsidP="0085293F">
      <w:pPr>
        <w:spacing w:before="120" w:after="240" w:line="312" w:lineRule="atLeast"/>
        <w:jc w:val="both"/>
        <w:rPr>
          <w:rFonts w:cs="Arial"/>
          <w:szCs w:val="22"/>
        </w:rPr>
      </w:pPr>
      <w:r w:rsidRPr="00DF5503">
        <w:rPr>
          <w:rFonts w:cs="Arial"/>
          <w:szCs w:val="22"/>
        </w:rPr>
        <w:t>Innholdet</w:t>
      </w:r>
      <w:r w:rsidR="0044412F" w:rsidRPr="00DF5503">
        <w:rPr>
          <w:rFonts w:cs="Arial"/>
          <w:szCs w:val="22"/>
        </w:rPr>
        <w:t xml:space="preserve"> og detaljene</w:t>
      </w:r>
      <w:r w:rsidRPr="00DF5503">
        <w:rPr>
          <w:rFonts w:cs="Arial"/>
          <w:szCs w:val="22"/>
        </w:rPr>
        <w:t xml:space="preserve"> i planbestemmelsene skal tilpasses hver enkelt plan. </w:t>
      </w:r>
      <w:r w:rsidR="00EF66F6" w:rsidRPr="00DF5503">
        <w:rPr>
          <w:rFonts w:cs="Arial"/>
          <w:szCs w:val="22"/>
        </w:rPr>
        <w:t xml:space="preserve">Malen </w:t>
      </w:r>
      <w:r w:rsidR="00930D78" w:rsidRPr="00DF5503">
        <w:rPr>
          <w:rFonts w:cs="Arial"/>
          <w:szCs w:val="22"/>
        </w:rPr>
        <w:t>skal følges</w:t>
      </w:r>
      <w:r w:rsidR="0044412F" w:rsidRPr="00DF5503">
        <w:rPr>
          <w:rFonts w:cs="Arial"/>
          <w:szCs w:val="22"/>
        </w:rPr>
        <w:t xml:space="preserve"> </w:t>
      </w:r>
      <w:r w:rsidR="009C6BF5" w:rsidRPr="00DF5503">
        <w:rPr>
          <w:rFonts w:cs="Arial"/>
          <w:szCs w:val="22"/>
        </w:rPr>
        <w:t>så langt det passer</w:t>
      </w:r>
      <w:r w:rsidR="0044412F" w:rsidRPr="00DF5503">
        <w:rPr>
          <w:rFonts w:cs="Arial"/>
          <w:szCs w:val="22"/>
        </w:rPr>
        <w:t>.</w:t>
      </w:r>
      <w:r w:rsidR="009C6BF5" w:rsidRPr="00DF5503">
        <w:rPr>
          <w:rFonts w:cs="Arial"/>
          <w:szCs w:val="22"/>
        </w:rPr>
        <w:t xml:space="preserve"> </w:t>
      </w:r>
    </w:p>
    <w:p w14:paraId="06980BB2" w14:textId="77777777" w:rsidR="005F32DD" w:rsidRPr="00DF5503" w:rsidRDefault="005F32DD" w:rsidP="0085293F">
      <w:pPr>
        <w:spacing w:before="120" w:after="240" w:line="312" w:lineRule="atLeast"/>
        <w:jc w:val="both"/>
        <w:rPr>
          <w:rFonts w:cs="Arial"/>
          <w:szCs w:val="22"/>
        </w:rPr>
      </w:pPr>
    </w:p>
    <w:p w14:paraId="12B98A4F" w14:textId="3CEE57C7" w:rsidR="009C6BF5" w:rsidRPr="00DF5503" w:rsidRDefault="000065F4" w:rsidP="12275107">
      <w:pPr>
        <w:tabs>
          <w:tab w:val="left" w:pos="1693"/>
        </w:tabs>
        <w:spacing w:before="120" w:after="240" w:line="312" w:lineRule="atLeast"/>
        <w:jc w:val="both"/>
        <w:rPr>
          <w:rFonts w:cs="Arial"/>
          <w:i/>
          <w:iCs/>
        </w:rPr>
      </w:pPr>
      <w:r w:rsidRPr="12275107">
        <w:rPr>
          <w:rFonts w:cs="Arial"/>
          <w:i/>
          <w:iCs/>
        </w:rPr>
        <w:t>Virksomhet</w:t>
      </w:r>
      <w:r w:rsidR="00496B05" w:rsidRPr="12275107">
        <w:rPr>
          <w:rFonts w:cs="Arial"/>
          <w:i/>
          <w:iCs/>
        </w:rPr>
        <w:t xml:space="preserve"> plan og samfunn</w:t>
      </w:r>
      <w:r w:rsidR="1889C4E9" w:rsidRPr="12275107">
        <w:rPr>
          <w:rFonts w:cs="Arial"/>
          <w:i/>
          <w:iCs/>
        </w:rPr>
        <w:t>sutvikling</w:t>
      </w:r>
      <w:r w:rsidR="009C6BF5" w:rsidRPr="12275107">
        <w:rPr>
          <w:rFonts w:cs="Arial"/>
          <w:i/>
          <w:iCs/>
        </w:rPr>
        <w:t xml:space="preserve">, </w:t>
      </w:r>
      <w:r w:rsidR="29824098" w:rsidRPr="12275107">
        <w:rPr>
          <w:rFonts w:cs="Arial"/>
          <w:i/>
          <w:iCs/>
        </w:rPr>
        <w:t xml:space="preserve">januar </w:t>
      </w:r>
      <w:r w:rsidR="009C6BF5" w:rsidRPr="12275107">
        <w:rPr>
          <w:rFonts w:cs="Arial"/>
          <w:i/>
          <w:iCs/>
        </w:rPr>
        <w:t>20</w:t>
      </w:r>
      <w:r w:rsidR="00EB6721" w:rsidRPr="12275107">
        <w:rPr>
          <w:rFonts w:cs="Arial"/>
          <w:i/>
          <w:iCs/>
        </w:rPr>
        <w:t>2</w:t>
      </w:r>
      <w:r w:rsidR="26A23585" w:rsidRPr="12275107">
        <w:rPr>
          <w:rFonts w:cs="Arial"/>
          <w:i/>
          <w:iCs/>
        </w:rPr>
        <w:t>5</w:t>
      </w:r>
      <w:r w:rsidR="009C6BF5" w:rsidRPr="12275107">
        <w:rPr>
          <w:rFonts w:cs="Arial"/>
          <w:i/>
          <w:iCs/>
        </w:rPr>
        <w:t xml:space="preserve"> </w:t>
      </w:r>
    </w:p>
    <w:p w14:paraId="12975E4D" w14:textId="77777777" w:rsidR="005F32DD" w:rsidRPr="005F32DD" w:rsidRDefault="005F32DD" w:rsidP="0085293F">
      <w:pPr>
        <w:tabs>
          <w:tab w:val="left" w:pos="1693"/>
        </w:tabs>
        <w:spacing w:before="120" w:after="240" w:line="312" w:lineRule="atLeast"/>
        <w:jc w:val="both"/>
        <w:rPr>
          <w:i/>
          <w:iCs/>
        </w:rPr>
      </w:pPr>
    </w:p>
    <w:p w14:paraId="72FBC2BA" w14:textId="77777777" w:rsidR="009C6BF5" w:rsidRDefault="005F0379" w:rsidP="0085293F">
      <w:pPr>
        <w:tabs>
          <w:tab w:val="left" w:pos="1693"/>
        </w:tabs>
        <w:spacing w:before="120" w:after="240" w:line="312" w:lineRule="atLeas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547DD2" wp14:editId="61D6D3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09607" cy="1403985"/>
                <wp:effectExtent l="0" t="0" r="15240" b="20320"/>
                <wp:wrapNone/>
                <wp:docPr id="307" name="Tekstbok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607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EED63" w14:textId="77777777" w:rsidR="00D821EF" w:rsidRPr="002A7EC6" w:rsidRDefault="00D821EF" w:rsidP="005F0379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Cs w:val="22"/>
                              </w:rPr>
                              <w:t>KRAVSPESIFIKASJON</w:t>
                            </w:r>
                          </w:p>
                          <w:p w14:paraId="4F959E8B" w14:textId="77777777" w:rsidR="00D821EF" w:rsidRPr="002A7EC6" w:rsidRDefault="00D821EF" w:rsidP="007C0D9D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 w:val="22"/>
                                <w:szCs w:val="22"/>
                              </w:rPr>
                              <w:t>Planbestemmelsene skal ikke inneholde bestemmelser som omfattes av annet lovverk (unntak Kulturminneloven)</w:t>
                            </w:r>
                          </w:p>
                          <w:p w14:paraId="39F02173" w14:textId="77777777" w:rsidR="00D821EF" w:rsidRPr="002A7EC6" w:rsidRDefault="00D821EF" w:rsidP="007C0D9D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Planbestemmelser leveres i docx og PDF- format (ikke skrivebeskyttet). </w:t>
                            </w:r>
                          </w:p>
                          <w:p w14:paraId="4C400248" w14:textId="77777777" w:rsidR="00D821EF" w:rsidRPr="002A7EC6" w:rsidRDefault="00D821EF" w:rsidP="007C0D9D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 w:val="22"/>
                                <w:szCs w:val="22"/>
                              </w:rPr>
                              <w:t>Filstørrelse: Dokumentets størrelse holdes så lav som mulig.</w:t>
                            </w:r>
                          </w:p>
                          <w:p w14:paraId="4EA46543" w14:textId="77777777" w:rsidR="00D821EF" w:rsidRPr="002A7EC6" w:rsidRDefault="00D821EF" w:rsidP="007C0D9D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A7EC6">
                              <w:rPr>
                                <w:rFonts w:cs="Arial"/>
                                <w:sz w:val="22"/>
                                <w:szCs w:val="22"/>
                              </w:rPr>
                              <w:t>Stilen/formateringen i malene opprettholdes.</w:t>
                            </w:r>
                          </w:p>
                          <w:p w14:paraId="13CDA4C4" w14:textId="77777777" w:rsidR="00D821EF" w:rsidRDefault="00D821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47DD2" id="Tekstboks 2" o:spid="_x0000_s1027" type="#_x0000_t202" alt="&quot;&quot;" style="position:absolute;left:0;text-align:left;margin-left:0;margin-top:0;width:339.35pt;height:110.55pt;z-index:2516608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" fillcolor="white [3201]" strokecolor="#4f81bd [3204]" strokeweight="2pt">
                <v:textbox style="mso-fit-shape-to-text:t">
                  <w:txbxContent>
                    <w:p w14:paraId="196EED63" w14:textId="77777777" w:rsidR="00D821EF" w:rsidRPr="002A7EC6" w:rsidRDefault="00D821EF" w:rsidP="005F0379">
                      <w:pPr>
                        <w:rPr>
                          <w:rFonts w:cs="Arial"/>
                          <w:szCs w:val="22"/>
                        </w:rPr>
                      </w:pPr>
                      <w:r w:rsidRPr="002A7EC6">
                        <w:rPr>
                          <w:rFonts w:cs="Arial"/>
                          <w:szCs w:val="22"/>
                        </w:rPr>
                        <w:t>KRAVSPESIFIKASJON</w:t>
                      </w:r>
                    </w:p>
                    <w:p w14:paraId="4F959E8B" w14:textId="77777777" w:rsidR="00D821EF" w:rsidRPr="002A7EC6" w:rsidRDefault="00D821EF" w:rsidP="007C0D9D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7EC6">
                        <w:rPr>
                          <w:rFonts w:cs="Arial"/>
                          <w:sz w:val="22"/>
                          <w:szCs w:val="22"/>
                        </w:rPr>
                        <w:t>Planbestemmelsene skal ikke inneholde bestemmelser som omfattes av annet lovverk (unntak Kulturminneloven)</w:t>
                      </w:r>
                    </w:p>
                    <w:p w14:paraId="39F02173" w14:textId="77777777" w:rsidR="00D821EF" w:rsidRPr="002A7EC6" w:rsidRDefault="00D821EF" w:rsidP="007C0D9D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7EC6">
                        <w:rPr>
                          <w:rFonts w:cs="Arial"/>
                          <w:sz w:val="22"/>
                          <w:szCs w:val="22"/>
                        </w:rPr>
                        <w:t xml:space="preserve">Planbestemmelser leveres i docx og PDF- format (ikke skrivebeskyttet). </w:t>
                      </w:r>
                    </w:p>
                    <w:p w14:paraId="4C400248" w14:textId="77777777" w:rsidR="00D821EF" w:rsidRPr="002A7EC6" w:rsidRDefault="00D821EF" w:rsidP="007C0D9D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7EC6">
                        <w:rPr>
                          <w:rFonts w:cs="Arial"/>
                          <w:sz w:val="22"/>
                          <w:szCs w:val="22"/>
                        </w:rPr>
                        <w:t>Filstørrelse: Dokumentets størrelse holdes så lav som mulig.</w:t>
                      </w:r>
                    </w:p>
                    <w:p w14:paraId="4EA46543" w14:textId="77777777" w:rsidR="00D821EF" w:rsidRPr="002A7EC6" w:rsidRDefault="00D821EF" w:rsidP="007C0D9D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A7EC6">
                        <w:rPr>
                          <w:rFonts w:cs="Arial"/>
                          <w:sz w:val="22"/>
                          <w:szCs w:val="22"/>
                        </w:rPr>
                        <w:t>Stilen/formateringen i malene opprettholdes.</w:t>
                      </w:r>
                    </w:p>
                    <w:p w14:paraId="13CDA4C4" w14:textId="77777777" w:rsidR="00D821EF" w:rsidRDefault="00D821EF"/>
                  </w:txbxContent>
                </v:textbox>
              </v:shape>
            </w:pict>
          </mc:Fallback>
        </mc:AlternateContent>
      </w:r>
      <w:r w:rsidR="009C6BF5">
        <w:br w:type="page"/>
      </w:r>
    </w:p>
    <w:p w14:paraId="5336BC7B" w14:textId="77777777" w:rsidR="009C6BF5" w:rsidRDefault="009C6BF5" w:rsidP="0085293F">
      <w:pPr>
        <w:tabs>
          <w:tab w:val="right" w:pos="8789"/>
        </w:tabs>
        <w:jc w:val="both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Innholdsfortegnelse</w:t>
      </w:r>
      <w:r>
        <w:rPr>
          <w:b/>
          <w:sz w:val="36"/>
          <w:u w:val="single"/>
        </w:rPr>
        <w:tab/>
        <w:t>SIDE</w:t>
      </w:r>
    </w:p>
    <w:p w14:paraId="5439B501" w14:textId="2CB070F2" w:rsidR="00C56DAA" w:rsidRDefault="00816A32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r>
        <w:fldChar w:fldCharType="begin"/>
      </w:r>
      <w:r w:rsidR="006218CA">
        <w:instrText>TOC \o "1-3" \h \z \u</w:instrText>
      </w:r>
      <w:r>
        <w:fldChar w:fldCharType="separate"/>
      </w:r>
      <w:hyperlink w:anchor="_Toc130828738" w:history="1">
        <w:r w:rsidR="00C56DAA" w:rsidRPr="00973480">
          <w:rPr>
            <w:rStyle w:val="Hyperkobling"/>
          </w:rPr>
          <w:t>1</w:t>
        </w:r>
        <w:r w:rsidR="00C56DAA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="00C56DAA" w:rsidRPr="00973480">
          <w:rPr>
            <w:rStyle w:val="Hyperkobling"/>
          </w:rPr>
          <w:t>FORMÅLSPARAGRAF</w:t>
        </w:r>
      </w:hyperlink>
    </w:p>
    <w:p w14:paraId="44E1D043" w14:textId="2D9BACE7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39" w:history="1">
        <w:r w:rsidRPr="00973480">
          <w:rPr>
            <w:rStyle w:val="Hyperkobling"/>
          </w:rPr>
          <w:t>2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REGULERINGSFORMÅL OG HENSYNSONER</w:t>
        </w:r>
      </w:hyperlink>
    </w:p>
    <w:p w14:paraId="25FF7F92" w14:textId="149ACADD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0" w:history="1">
        <w:r w:rsidRPr="00973480">
          <w:rPr>
            <w:rStyle w:val="Hyperkobling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Bebyggelse og anlegg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5CDC6B9" w14:textId="5DDF967F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1" w:history="1">
        <w:r w:rsidRPr="00973480">
          <w:rPr>
            <w:rStyle w:val="Hyperkobling"/>
            <w:lang w:val="nn-NO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  <w:lang w:val="nn-NO"/>
          </w:rPr>
          <w:t>Samferdselsanlegg og teknisk infrastruktur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4D9A5F" w14:textId="0A18597E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2" w:history="1">
        <w:r w:rsidRPr="00973480">
          <w:rPr>
            <w:rStyle w:val="Hyperkobling"/>
            <w:lang w:val="nn-NO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  <w:lang w:val="nn-NO"/>
          </w:rPr>
          <w:t>Grønnstruktur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6280F53" w14:textId="6D0EA0A5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3" w:history="1">
        <w:r w:rsidRPr="00973480">
          <w:rPr>
            <w:rStyle w:val="Hyperkobling"/>
            <w:lang w:val="nn-NO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  <w:lang w:val="nn-NO"/>
          </w:rPr>
          <w:t>Landbruks- natur- og friluftsformål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9E08A57" w14:textId="0676B119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4" w:history="1">
        <w:r w:rsidRPr="00973480">
          <w:rPr>
            <w:rStyle w:val="Hyperkobling"/>
          </w:rPr>
          <w:t>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Hensynssoner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28055F" w14:textId="149675B3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45" w:history="1">
        <w:r w:rsidRPr="00973480">
          <w:rPr>
            <w:rStyle w:val="Hyperkobling"/>
          </w:rPr>
          <w:t>3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FELLESBESTEMMELSER</w:t>
        </w:r>
      </w:hyperlink>
    </w:p>
    <w:p w14:paraId="0862D838" w14:textId="096AD5BE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6" w:history="1">
        <w:r w:rsidRPr="00973480">
          <w:rPr>
            <w:rStyle w:val="Hyperkobling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Kulturminner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0D937D" w14:textId="6566AD5F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7" w:history="1">
        <w:r w:rsidRPr="00973480">
          <w:rPr>
            <w:rStyle w:val="Hyperkobling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Støy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E016A0" w14:textId="46163A7E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8" w:history="1">
        <w:r w:rsidRPr="00973480">
          <w:rPr>
            <w:rStyle w:val="Hyperkobling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Støy fra bygge- og anleggsvirksomhet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D0C767" w14:textId="6CF122A4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49" w:history="1">
        <w:r w:rsidRPr="00973480">
          <w:rPr>
            <w:rStyle w:val="Hyperkobling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Luftkvalitet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17E74A4" w14:textId="3F4DF86F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0" w:history="1">
        <w:r w:rsidRPr="00973480">
          <w:rPr>
            <w:rStyle w:val="Hyperkobling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Stedstilpassing av tiltak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4D7039" w14:textId="665AFFC9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1" w:history="1">
        <w:r w:rsidRPr="00973480">
          <w:rPr>
            <w:rStyle w:val="Hyperkobling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Overvannshåndtering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D720D6" w14:textId="5F1E8F41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2" w:history="1">
        <w:r w:rsidRPr="00973480">
          <w:rPr>
            <w:rStyle w:val="Hyperkobling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Forurensing i grunnen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137B52" w14:textId="0C35121F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3" w:history="1">
        <w:r w:rsidRPr="00973480">
          <w:rPr>
            <w:rStyle w:val="Hyperkobling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Grunnforurensning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6EE0DD" w14:textId="7D984C12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4" w:history="1">
        <w:r w:rsidRPr="00973480">
          <w:rPr>
            <w:rStyle w:val="Hyperkobling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Naturmangfold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B563AA" w14:textId="7899B781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5" w:history="1">
        <w:r w:rsidRPr="00973480">
          <w:rPr>
            <w:rStyle w:val="Hyperkobling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Geotekniske 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3BD4161" w14:textId="61C87BAD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56" w:history="1">
        <w:r w:rsidRPr="00973480">
          <w:rPr>
            <w:rStyle w:val="Hyperkobling"/>
          </w:rPr>
          <w:t>4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BEBYGGELSE OG ANLEGG</w:t>
        </w:r>
      </w:hyperlink>
    </w:p>
    <w:p w14:paraId="3E821129" w14:textId="5CB6EE6C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7" w:history="1">
        <w:r w:rsidRPr="00973480">
          <w:rPr>
            <w:rStyle w:val="Hyperkobling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Dokumentasjonskrav - utomhusplan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ED93387" w14:textId="1E4192CE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8" w:history="1">
        <w:r w:rsidRPr="00973480">
          <w:rPr>
            <w:rStyle w:val="Hyperkobling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Dokumentasjonskrav – material- og fargevalg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9A8F86" w14:textId="7FC57714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59" w:history="1">
        <w:r w:rsidRPr="00973480">
          <w:rPr>
            <w:rStyle w:val="Hyperkobling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Frittliggende småhusbebyggelse (BFS)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D80B41C" w14:textId="4A4EA4DD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0" w:history="1">
        <w:r w:rsidRPr="00973480">
          <w:rPr>
            <w:rStyle w:val="Hyperkobling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Lekeplasser (f_BLK)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D8A8B5C" w14:textId="123D7C80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1" w:history="1">
        <w:r w:rsidRPr="00973480">
          <w:rPr>
            <w:rStyle w:val="Hyperkobling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Næringsbebyggelse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11258F" w14:textId="4377179D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2" w:history="1">
        <w:r w:rsidRPr="00973480">
          <w:rPr>
            <w:rStyle w:val="Hyperkobling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Energianlegg (BE)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7DAB052" w14:textId="555EB7F5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3" w:history="1">
        <w:r w:rsidRPr="00973480">
          <w:rPr>
            <w:rStyle w:val="Hyperkobling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Renovasjonsanlegg (BRE)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AB1DAC" w14:textId="4CA6FB42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64" w:history="1">
        <w:r w:rsidRPr="00973480">
          <w:rPr>
            <w:rStyle w:val="Hyperkobling"/>
          </w:rPr>
          <w:t>5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SAMFERDSELSANLEGG OG TEKNISK INFRASTRUKTUR</w:t>
        </w:r>
      </w:hyperlink>
    </w:p>
    <w:p w14:paraId="5E9E07D4" w14:textId="55B7549C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5" w:history="1">
        <w:r w:rsidRPr="00973480">
          <w:rPr>
            <w:rStyle w:val="Hyperkobling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Fellesbestemmelser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F9F40A1" w14:textId="160AC75B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6" w:history="1">
        <w:r w:rsidRPr="00973480">
          <w:rPr>
            <w:rStyle w:val="Hyperkobling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Kjørevei (o_SKV 1, o_SKV2)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B7F60EA" w14:textId="315C89F4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7" w:history="1">
        <w:r w:rsidRPr="00973480">
          <w:rPr>
            <w:rStyle w:val="Hyperkobling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Gang-/sykkelvei (o_SGS1, o_SGS2,)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0B5D7BB" w14:textId="17655FFB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8" w:history="1">
        <w:r w:rsidRPr="00973480">
          <w:rPr>
            <w:rStyle w:val="Hyperkobling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Fortau (o_SF)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B222243" w14:textId="0E18DB2D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69" w:history="1">
        <w:r w:rsidRPr="00973480">
          <w:rPr>
            <w:rStyle w:val="Hyperkobling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Annen veigrunn – grønntareal (o_SVG)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7892B99" w14:textId="0DF81ED3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70" w:history="1">
        <w:r w:rsidRPr="00973480">
          <w:rPr>
            <w:rStyle w:val="Hyperkobling"/>
          </w:rPr>
          <w:t>6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GRØNNSTRUKTUR</w:t>
        </w:r>
      </w:hyperlink>
    </w:p>
    <w:p w14:paraId="245A5C75" w14:textId="4C6CDA61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1" w:history="1">
        <w:r w:rsidRPr="00973480">
          <w:rPr>
            <w:rStyle w:val="Hyperkobling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Vegetasjonsskjerm (GV)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999C01B" w14:textId="0F81AA4F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2" w:history="1">
        <w:r w:rsidRPr="00973480">
          <w:rPr>
            <w:rStyle w:val="Hyperkobling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Friområde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A6BB036" w14:textId="0A1167D7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3" w:history="1">
        <w:r w:rsidRPr="00973480">
          <w:rPr>
            <w:rStyle w:val="Hyperkobling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Turvei (GT)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053F0BD" w14:textId="184704E7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74" w:history="1">
        <w:r w:rsidRPr="00973480">
          <w:rPr>
            <w:rStyle w:val="Hyperkobling"/>
          </w:rPr>
          <w:t>7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LANDBRUK- NATUR OG FRILUFTSFORMÅL</w:t>
        </w:r>
      </w:hyperlink>
    </w:p>
    <w:p w14:paraId="5F477CCB" w14:textId="65219401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5" w:history="1">
        <w:r w:rsidRPr="00973480">
          <w:rPr>
            <w:rStyle w:val="Hyperkobling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Naturvern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48B5495" w14:textId="7B8156EE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76" w:history="1">
        <w:r w:rsidRPr="00973480">
          <w:rPr>
            <w:rStyle w:val="Hyperkobling"/>
          </w:rPr>
          <w:t>8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BESTEMMELSER TIL HENSYNSSONER</w:t>
        </w:r>
      </w:hyperlink>
    </w:p>
    <w:p w14:paraId="0038B3FF" w14:textId="49CD1B51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7" w:history="1">
        <w:r w:rsidRPr="00973480">
          <w:rPr>
            <w:rStyle w:val="Hyperkobling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Sikringssone – frisikt (H_140)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A5DE547" w14:textId="3A1A1A12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8" w:history="1">
        <w:r w:rsidRPr="00973480">
          <w:rPr>
            <w:rStyle w:val="Hyperkobling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Ras- og skredfare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F318BA5" w14:textId="00C30DF8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79" w:history="1">
        <w:r w:rsidRPr="00973480">
          <w:rPr>
            <w:rStyle w:val="Hyperkobling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Flomfare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AC6F949" w14:textId="62EFDF9D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0" w:history="1">
        <w:r w:rsidRPr="00973480">
          <w:rPr>
            <w:rStyle w:val="Hyperkobling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Landbruk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E564859" w14:textId="577B92EC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81" w:history="1">
        <w:r w:rsidRPr="00973480">
          <w:rPr>
            <w:rStyle w:val="Hyperkobling"/>
          </w:rPr>
          <w:t>9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REKKEFØLGEBESTEMMELSER</w:t>
        </w:r>
      </w:hyperlink>
    </w:p>
    <w:p w14:paraId="5F226E93" w14:textId="084359D8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2" w:history="1">
        <w:r w:rsidRPr="00973480">
          <w:rPr>
            <w:rStyle w:val="Hyperkobling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Lekeareal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6F8DAFD" w14:textId="7886291A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3" w:history="1">
        <w:r w:rsidRPr="00973480">
          <w:rPr>
            <w:rStyle w:val="Hyperkobling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Vei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3F5F0BA" w14:textId="29FDA900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4" w:history="1">
        <w:r w:rsidRPr="00973480">
          <w:rPr>
            <w:rStyle w:val="Hyperkobling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Renovasjon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D210117" w14:textId="1B885041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85" w:history="1">
        <w:r w:rsidRPr="00973480">
          <w:rPr>
            <w:rStyle w:val="Hyperkobling"/>
          </w:rPr>
          <w:t>10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BESTEMMELSESOMRÅDER</w:t>
        </w:r>
      </w:hyperlink>
    </w:p>
    <w:p w14:paraId="163389F4" w14:textId="7A226694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6" w:history="1">
        <w:r w:rsidRPr="00973480">
          <w:rPr>
            <w:rStyle w:val="Hyperkobling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Midlertidig bygge- og anleggsområde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2400AC4" w14:textId="2D3BBCA3" w:rsidR="00C56DAA" w:rsidRDefault="00C56DAA">
      <w:pPr>
        <w:pStyle w:val="INNH2"/>
        <w:rPr>
          <w:rFonts w:asciiTheme="minorHAnsi" w:eastAsiaTheme="minorEastAsia" w:hAnsiTheme="minorHAnsi" w:cstheme="minorBidi"/>
          <w:szCs w:val="22"/>
        </w:rPr>
      </w:pPr>
      <w:hyperlink w:anchor="_Toc130828787" w:history="1">
        <w:r w:rsidRPr="00973480">
          <w:rPr>
            <w:rStyle w:val="Hyperkobling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3480">
          <w:rPr>
            <w:rStyle w:val="Hyperkobling"/>
          </w:rPr>
          <w:t>Krav om særskilt rekkefølge for gjennomføring av tiltak (#1)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_Toc130828787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DE9D2B9" w14:textId="1D22F469" w:rsidR="00C56DAA" w:rsidRDefault="00C56DAA">
      <w:pPr>
        <w:pStyle w:val="INNH1"/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hyperlink w:anchor="_Toc130828788" w:history="1">
        <w:r w:rsidRPr="00973480">
          <w:rPr>
            <w:rStyle w:val="Hyperkobling"/>
          </w:rPr>
          <w:t>11</w:t>
        </w:r>
        <w:r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</w:rPr>
          <w:tab/>
        </w:r>
        <w:r w:rsidRPr="00973480">
          <w:rPr>
            <w:rStyle w:val="Hyperkobling"/>
          </w:rPr>
          <w:t>Dokumenter som gis juridisk virkning gjennom henvisning i bestemmelsene</w:t>
        </w:r>
      </w:hyperlink>
    </w:p>
    <w:p w14:paraId="49DA4016" w14:textId="0E45F507" w:rsidR="00816A32" w:rsidRDefault="00816A32" w:rsidP="189F618D">
      <w:pPr>
        <w:pStyle w:val="INNH1"/>
        <w:tabs>
          <w:tab w:val="left" w:pos="555"/>
          <w:tab w:val="right" w:leader="dot" w:pos="8505"/>
        </w:tabs>
        <w:rPr>
          <w:rFonts w:asciiTheme="minorHAnsi" w:eastAsiaTheme="minorEastAsia" w:hAnsiTheme="minorHAnsi" w:cstheme="minorBidi"/>
          <w:b w:val="0"/>
          <w:smallCaps w:val="0"/>
          <w:sz w:val="22"/>
          <w:szCs w:val="22"/>
        </w:rPr>
      </w:pPr>
      <w:r>
        <w:fldChar w:fldCharType="end"/>
      </w:r>
    </w:p>
    <w:p w14:paraId="7FC47FA8" w14:textId="1D901B52" w:rsidR="006218CA" w:rsidRPr="00043CDC" w:rsidRDefault="00043CDC" w:rsidP="0085293F">
      <w:pPr>
        <w:jc w:val="both"/>
        <w:rPr>
          <w:color w:val="FF0000"/>
        </w:rPr>
      </w:pPr>
      <w:r w:rsidRPr="00043CDC">
        <w:rPr>
          <w:color w:val="FF0000"/>
        </w:rPr>
        <w:t xml:space="preserve">Innholdsfortegnelse: </w:t>
      </w:r>
      <w:r>
        <w:rPr>
          <w:color w:val="FF0000"/>
        </w:rPr>
        <w:t xml:space="preserve">bare </w:t>
      </w:r>
      <w:r w:rsidRPr="00043CDC">
        <w:rPr>
          <w:color w:val="FF0000"/>
        </w:rPr>
        <w:t>oppdater sidetall</w:t>
      </w:r>
      <w:r>
        <w:rPr>
          <w:color w:val="FF0000"/>
        </w:rPr>
        <w:t>!</w:t>
      </w:r>
    </w:p>
    <w:p w14:paraId="30624D3D" w14:textId="07BACCBF" w:rsidR="009C6BF5" w:rsidRPr="00896831" w:rsidRDefault="009C6BF5" w:rsidP="0085293F">
      <w:pPr>
        <w:jc w:val="both"/>
        <w:rPr>
          <w:b/>
        </w:rPr>
      </w:pPr>
      <w:r>
        <w:rPr>
          <w:b/>
        </w:rPr>
        <w:br w:type="page"/>
      </w:r>
    </w:p>
    <w:p w14:paraId="4639E4B7" w14:textId="77777777" w:rsidR="009C6BF5" w:rsidRPr="00195BA2" w:rsidRDefault="009C6BF5" w:rsidP="0085293F">
      <w:pPr>
        <w:pStyle w:val="Overskrift1"/>
        <w:jc w:val="both"/>
      </w:pPr>
      <w:bookmarkStart w:id="0" w:name="_Toc130828738"/>
      <w:r>
        <w:lastRenderedPageBreak/>
        <w:t>FORMÅLSPARAGRAF</w:t>
      </w:r>
      <w:bookmarkEnd w:id="0"/>
    </w:p>
    <w:p w14:paraId="732F4823" w14:textId="77777777" w:rsidR="007C135E" w:rsidRDefault="009C6BF5" w:rsidP="007C135E">
      <w:pPr>
        <w:spacing w:line="312" w:lineRule="atLeast"/>
        <w:jc w:val="both"/>
        <w:rPr>
          <w:i/>
          <w:iCs/>
          <w:color w:val="FF0000"/>
        </w:rPr>
      </w:pPr>
      <w:r w:rsidRPr="0061463A">
        <w:rPr>
          <w:i/>
          <w:iCs/>
          <w:color w:val="FF0000"/>
        </w:rPr>
        <w:t xml:space="preserve">Her skal hovedintensjonene i planen </w:t>
      </w:r>
      <w:r w:rsidR="00C250E0" w:rsidRPr="0061463A">
        <w:rPr>
          <w:i/>
          <w:iCs/>
          <w:color w:val="FF0000"/>
        </w:rPr>
        <w:t>formuleres</w:t>
      </w:r>
      <w:r w:rsidR="003773B2" w:rsidRPr="0061463A">
        <w:rPr>
          <w:i/>
          <w:iCs/>
          <w:color w:val="FF0000"/>
        </w:rPr>
        <w:t xml:space="preserve"> kort og presist. </w:t>
      </w:r>
      <w:r w:rsidR="00C250E0" w:rsidRPr="0061463A">
        <w:rPr>
          <w:i/>
          <w:iCs/>
          <w:color w:val="FF0000"/>
        </w:rPr>
        <w:t xml:space="preserve">Intensjonen skal kunne brukes som hjemmelsgrunnlag </w:t>
      </w:r>
      <w:r w:rsidR="007D1707" w:rsidRPr="0061463A">
        <w:rPr>
          <w:i/>
          <w:iCs/>
          <w:color w:val="FF0000"/>
        </w:rPr>
        <w:t>og t</w:t>
      </w:r>
      <w:r w:rsidR="006E5786" w:rsidRPr="0061463A">
        <w:rPr>
          <w:i/>
          <w:iCs/>
          <w:color w:val="FF0000"/>
        </w:rPr>
        <w:t>o</w:t>
      </w:r>
      <w:r w:rsidR="007D1707" w:rsidRPr="0061463A">
        <w:rPr>
          <w:i/>
          <w:iCs/>
          <w:color w:val="FF0000"/>
        </w:rPr>
        <w:t xml:space="preserve">lkningsgrunnlag </w:t>
      </w:r>
      <w:r w:rsidR="00C250E0" w:rsidRPr="0061463A">
        <w:rPr>
          <w:i/>
          <w:iCs/>
          <w:color w:val="FF0000"/>
        </w:rPr>
        <w:t>ved byggesaksbehandlingen. I de påfølgende paragrafene kan det ved behov henvises til formålsparagrafen.</w:t>
      </w:r>
    </w:p>
    <w:p w14:paraId="72958E8D" w14:textId="07811CAB" w:rsidR="001333FA" w:rsidRDefault="00680894" w:rsidP="007C135E">
      <w:pPr>
        <w:spacing w:line="312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Hensikten med planen er …</w:t>
      </w:r>
    </w:p>
    <w:p w14:paraId="7F3578B3" w14:textId="77777777" w:rsidR="007C135E" w:rsidRPr="007C135E" w:rsidRDefault="007C135E" w:rsidP="007C135E">
      <w:pPr>
        <w:spacing w:line="312" w:lineRule="atLeast"/>
        <w:jc w:val="both"/>
        <w:rPr>
          <w:i/>
          <w:iCs/>
          <w:color w:val="FF0000"/>
        </w:rPr>
      </w:pPr>
    </w:p>
    <w:p w14:paraId="6E8A9D1F" w14:textId="29204161" w:rsidR="009C6BF5" w:rsidRDefault="009C6BF5" w:rsidP="008A45F8">
      <w:pPr>
        <w:pStyle w:val="Overskrift1"/>
        <w:jc w:val="both"/>
      </w:pPr>
      <w:bookmarkStart w:id="1" w:name="_Toc130828739"/>
      <w:r>
        <w:t>REGULERINGSFORMÅL</w:t>
      </w:r>
      <w:r w:rsidR="00AF55C4">
        <w:t xml:space="preserve"> OG HENSYNSONER</w:t>
      </w:r>
      <w:bookmarkEnd w:id="1"/>
    </w:p>
    <w:p w14:paraId="56BAAFA9" w14:textId="14E917BF" w:rsidR="00E128E6" w:rsidRPr="00E128E6" w:rsidRDefault="00E128E6" w:rsidP="008A45F8">
      <w:pPr>
        <w:jc w:val="both"/>
      </w:pPr>
      <w:r>
        <w:t xml:space="preserve">(Jf. </w:t>
      </w:r>
      <w:r w:rsidR="003B15DD">
        <w:t>pbl</w:t>
      </w:r>
      <w:r w:rsidR="009D2898">
        <w:t>. § 12-5</w:t>
      </w:r>
      <w:r w:rsidR="00AF55C4">
        <w:t xml:space="preserve"> og </w:t>
      </w:r>
      <w:r w:rsidR="007C401B">
        <w:t>§ 12-6</w:t>
      </w:r>
      <w:r w:rsidR="009D2898">
        <w:t>)</w:t>
      </w:r>
    </w:p>
    <w:p w14:paraId="52F1DAE8" w14:textId="77777777" w:rsidR="00183E5D" w:rsidRDefault="00A91D46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Her</w:t>
      </w:r>
      <w:r w:rsidR="00A30B02">
        <w:rPr>
          <w:i/>
          <w:iCs/>
          <w:color w:val="FF0000"/>
        </w:rPr>
        <w:t xml:space="preserve"> skal alle formål og hensynsoner </w:t>
      </w:r>
      <w:r w:rsidR="00027ED1">
        <w:rPr>
          <w:i/>
          <w:iCs/>
          <w:color w:val="FF0000"/>
        </w:rPr>
        <w:t>fra</w:t>
      </w:r>
      <w:r w:rsidR="00A30B02">
        <w:rPr>
          <w:i/>
          <w:iCs/>
          <w:color w:val="FF0000"/>
        </w:rPr>
        <w:t xml:space="preserve"> plankartet</w:t>
      </w:r>
      <w:r w:rsidR="0066370C">
        <w:rPr>
          <w:i/>
          <w:iCs/>
          <w:color w:val="FF0000"/>
        </w:rPr>
        <w:t xml:space="preserve"> gjenspeiles/oppsummeres</w:t>
      </w:r>
      <w:r w:rsidR="00A30B02">
        <w:rPr>
          <w:i/>
          <w:iCs/>
          <w:color w:val="FF0000"/>
        </w:rPr>
        <w:t>.</w:t>
      </w:r>
      <w:r w:rsidR="0021067D">
        <w:rPr>
          <w:i/>
          <w:iCs/>
          <w:color w:val="FF0000"/>
        </w:rPr>
        <w:t xml:space="preserve"> </w:t>
      </w:r>
    </w:p>
    <w:p w14:paraId="2367E16E" w14:textId="20B0A12B" w:rsidR="00572D78" w:rsidRDefault="00EE0ECF" w:rsidP="1A97DE34">
      <w:pPr>
        <w:jc w:val="both"/>
        <w:rPr>
          <w:i/>
          <w:iCs/>
          <w:color w:val="FF0000"/>
        </w:rPr>
      </w:pPr>
      <w:r w:rsidRPr="1A97DE34">
        <w:rPr>
          <w:i/>
          <w:iCs/>
          <w:color w:val="FF0000"/>
        </w:rPr>
        <w:t xml:space="preserve">Se </w:t>
      </w:r>
      <w:hyperlink r:id="rId11">
        <w:r w:rsidRPr="1A97DE34">
          <w:rPr>
            <w:rStyle w:val="Hyperkobling"/>
            <w:i/>
            <w:iCs/>
          </w:rPr>
          <w:t>veileder til kart- og planforskriften</w:t>
        </w:r>
      </w:hyperlink>
      <w:r w:rsidR="00E01335" w:rsidRPr="1A97DE34">
        <w:rPr>
          <w:i/>
          <w:iCs/>
          <w:color w:val="FF0000"/>
        </w:rPr>
        <w:t xml:space="preserve"> </w:t>
      </w:r>
      <w:r w:rsidR="006C750F" w:rsidRPr="1A97DE34">
        <w:rPr>
          <w:i/>
          <w:iCs/>
          <w:color w:val="FF0000"/>
        </w:rPr>
        <w:t xml:space="preserve">del 3 </w:t>
      </w:r>
      <w:r w:rsidRPr="1A97DE34">
        <w:rPr>
          <w:i/>
          <w:iCs/>
          <w:color w:val="FF0000"/>
        </w:rPr>
        <w:t>for</w:t>
      </w:r>
      <w:r w:rsidR="008C31CF" w:rsidRPr="1A97DE34">
        <w:rPr>
          <w:i/>
          <w:iCs/>
          <w:color w:val="FF0000"/>
        </w:rPr>
        <w:t xml:space="preserve"> </w:t>
      </w:r>
      <w:r w:rsidRPr="1A97DE34">
        <w:rPr>
          <w:i/>
          <w:iCs/>
          <w:color w:val="FF0000"/>
        </w:rPr>
        <w:t xml:space="preserve">alle </w:t>
      </w:r>
      <w:r w:rsidR="0021067D" w:rsidRPr="1A97DE34">
        <w:rPr>
          <w:i/>
          <w:iCs/>
          <w:color w:val="FF0000"/>
        </w:rPr>
        <w:t>rp-koder</w:t>
      </w:r>
      <w:r w:rsidR="00772302" w:rsidRPr="1A97DE34">
        <w:rPr>
          <w:i/>
          <w:iCs/>
          <w:color w:val="FF0000"/>
        </w:rPr>
        <w:t xml:space="preserve"> </w:t>
      </w:r>
      <w:r w:rsidR="00EA1287" w:rsidRPr="1A97DE34">
        <w:rPr>
          <w:i/>
          <w:iCs/>
          <w:color w:val="FF0000"/>
        </w:rPr>
        <w:t>(</w:t>
      </w:r>
      <w:r w:rsidRPr="1A97DE34">
        <w:rPr>
          <w:i/>
          <w:iCs/>
          <w:color w:val="FF0000"/>
        </w:rPr>
        <w:t>underformål m.m</w:t>
      </w:r>
      <w:r w:rsidR="00EA1287" w:rsidRPr="1A97DE34">
        <w:rPr>
          <w:i/>
          <w:iCs/>
          <w:color w:val="FF0000"/>
        </w:rPr>
        <w:t>)</w:t>
      </w:r>
      <w:r w:rsidR="00772302" w:rsidRPr="1A97DE34">
        <w:rPr>
          <w:i/>
          <w:iCs/>
          <w:color w:val="FF0000"/>
        </w:rPr>
        <w:t>.</w:t>
      </w:r>
      <w:r w:rsidR="00345DB0" w:rsidRPr="1A97DE34">
        <w:rPr>
          <w:i/>
          <w:iCs/>
          <w:color w:val="FF0000"/>
        </w:rPr>
        <w:t xml:space="preserve"> </w:t>
      </w:r>
    </w:p>
    <w:p w14:paraId="09A6C518" w14:textId="73A46FF4" w:rsidR="00027ED1" w:rsidRDefault="00345DB0" w:rsidP="008A45F8">
      <w:pPr>
        <w:jc w:val="both"/>
      </w:pPr>
      <w:r>
        <w:rPr>
          <w:i/>
          <w:iCs/>
          <w:color w:val="FF0000"/>
        </w:rPr>
        <w:t>Bruk o_  for offentlige arealer og f_  for</w:t>
      </w:r>
      <w:r w:rsidR="0008654F">
        <w:rPr>
          <w:i/>
          <w:iCs/>
          <w:color w:val="FF0000"/>
        </w:rPr>
        <w:t xml:space="preserve"> fellesarealer</w:t>
      </w:r>
      <w:r w:rsidR="00572D78">
        <w:rPr>
          <w:i/>
          <w:iCs/>
          <w:color w:val="FF0000"/>
        </w:rPr>
        <w:t>, f.eks. o_SGS for offentlig g/s vei</w:t>
      </w:r>
      <w:r w:rsidR="0008654F">
        <w:rPr>
          <w:i/>
          <w:iCs/>
          <w:color w:val="FF0000"/>
        </w:rPr>
        <w:t>.</w:t>
      </w:r>
    </w:p>
    <w:p w14:paraId="5DE3EEF3" w14:textId="0667E7F8" w:rsidR="009C6BF5" w:rsidRDefault="009C6BF5" w:rsidP="008A45F8">
      <w:pPr>
        <w:jc w:val="both"/>
      </w:pPr>
      <w:r w:rsidRPr="00896831">
        <w:t>Området innenfor reguleringsgrensen er regulert til følgende arealformål</w:t>
      </w:r>
      <w:r w:rsidR="00543FAE">
        <w:t xml:space="preserve"> og hensynsoner</w:t>
      </w:r>
      <w:r w:rsidRPr="00896831">
        <w:t xml:space="preserve">, jf. </w:t>
      </w:r>
      <w:r w:rsidR="00CA096A">
        <w:t>p</w:t>
      </w:r>
      <w:r w:rsidRPr="00896831">
        <w:t>lan- og bygningsloven (</w:t>
      </w:r>
      <w:r w:rsidR="00CA096A">
        <w:t>pbl</w:t>
      </w:r>
      <w:r w:rsidRPr="00896831">
        <w:t>)</w:t>
      </w:r>
      <w:r w:rsidR="00644D67">
        <w:t>.</w:t>
      </w:r>
    </w:p>
    <w:p w14:paraId="5B3AC02D" w14:textId="77777777" w:rsidR="007C135E" w:rsidRPr="00896831" w:rsidRDefault="007C135E" w:rsidP="008A45F8">
      <w:pPr>
        <w:jc w:val="both"/>
      </w:pPr>
    </w:p>
    <w:p w14:paraId="0C52DA30" w14:textId="77777777" w:rsidR="0061463A" w:rsidRDefault="009C6BF5" w:rsidP="008A45F8">
      <w:pPr>
        <w:pStyle w:val="Overskrift2"/>
        <w:jc w:val="both"/>
      </w:pPr>
      <w:bookmarkStart w:id="2" w:name="_Toc130828740"/>
      <w:r>
        <w:t>Bebyggelse og anlegg</w:t>
      </w:r>
      <w:bookmarkEnd w:id="2"/>
      <w:r w:rsidR="00644D67">
        <w:t xml:space="preserve"> </w:t>
      </w:r>
    </w:p>
    <w:p w14:paraId="61892B38" w14:textId="69CB87A5" w:rsidR="009C6BF5" w:rsidRPr="00CB2AC9" w:rsidRDefault="00CB2AC9" w:rsidP="008A45F8">
      <w:pPr>
        <w:jc w:val="both"/>
      </w:pPr>
      <w:r w:rsidRPr="00CB2AC9">
        <w:t>(</w:t>
      </w:r>
      <w:r w:rsidR="00CA096A" w:rsidRPr="00CB2AC9">
        <w:t>Jf. pbl</w:t>
      </w:r>
      <w:r w:rsidR="009C6BF5" w:rsidRPr="00CB2AC9">
        <w:t xml:space="preserve"> § 12-5, 2</w:t>
      </w:r>
      <w:r w:rsidR="003773B2" w:rsidRPr="00CB2AC9">
        <w:t>.</w:t>
      </w:r>
      <w:r w:rsidR="009C6BF5" w:rsidRPr="00CB2AC9">
        <w:t xml:space="preserve"> ledd nr. 1</w:t>
      </w:r>
      <w:r w:rsidRPr="00CB2AC9">
        <w:t>)</w:t>
      </w:r>
    </w:p>
    <w:p w14:paraId="2FFC26BC" w14:textId="77777777" w:rsidR="00C250E0" w:rsidRDefault="00C250E0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F</w:t>
      </w:r>
      <w:r w:rsidRPr="00896831">
        <w:rPr>
          <w:szCs w:val="24"/>
        </w:rPr>
        <w:t xml:space="preserve">rittliggende småhusbebyggelse </w:t>
      </w:r>
      <w:r>
        <w:rPr>
          <w:szCs w:val="24"/>
        </w:rPr>
        <w:t>(BF</w:t>
      </w:r>
      <w:r w:rsidR="00481705">
        <w:rPr>
          <w:szCs w:val="24"/>
        </w:rPr>
        <w:t>S</w:t>
      </w:r>
      <w:r>
        <w:rPr>
          <w:szCs w:val="24"/>
        </w:rPr>
        <w:t>1, BF</w:t>
      </w:r>
      <w:r w:rsidR="00481705">
        <w:rPr>
          <w:szCs w:val="24"/>
        </w:rPr>
        <w:t>S</w:t>
      </w:r>
      <w:r>
        <w:rPr>
          <w:szCs w:val="24"/>
        </w:rPr>
        <w:t>2</w:t>
      </w:r>
      <w:r w:rsidR="00AD5DDF">
        <w:rPr>
          <w:szCs w:val="24"/>
        </w:rPr>
        <w:t>, …</w:t>
      </w:r>
      <w:r>
        <w:rPr>
          <w:szCs w:val="24"/>
        </w:rPr>
        <w:t>)</w:t>
      </w:r>
    </w:p>
    <w:p w14:paraId="7766D748" w14:textId="77777777" w:rsidR="00C250E0" w:rsidRDefault="00C250E0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 xml:space="preserve">Konsentrert </w:t>
      </w:r>
      <w:r w:rsidRPr="00896831">
        <w:rPr>
          <w:szCs w:val="24"/>
        </w:rPr>
        <w:t xml:space="preserve">småhusbebyggelse </w:t>
      </w:r>
      <w:r>
        <w:rPr>
          <w:szCs w:val="24"/>
        </w:rPr>
        <w:t>(BK</w:t>
      </w:r>
      <w:r w:rsidR="00481705">
        <w:rPr>
          <w:szCs w:val="24"/>
        </w:rPr>
        <w:t>S</w:t>
      </w:r>
      <w:r>
        <w:rPr>
          <w:szCs w:val="24"/>
        </w:rPr>
        <w:t>1, BK</w:t>
      </w:r>
      <w:r w:rsidR="00481705">
        <w:rPr>
          <w:szCs w:val="24"/>
        </w:rPr>
        <w:t>S</w:t>
      </w:r>
      <w:r>
        <w:rPr>
          <w:szCs w:val="24"/>
        </w:rPr>
        <w:t xml:space="preserve">2, </w:t>
      </w:r>
      <w:r w:rsidR="00AD5DDF">
        <w:rPr>
          <w:szCs w:val="24"/>
        </w:rPr>
        <w:t>..</w:t>
      </w:r>
      <w:r>
        <w:rPr>
          <w:szCs w:val="24"/>
        </w:rPr>
        <w:t>.)</w:t>
      </w:r>
      <w:r w:rsidRPr="00C250E0">
        <w:rPr>
          <w:szCs w:val="24"/>
        </w:rPr>
        <w:t xml:space="preserve"> </w:t>
      </w:r>
    </w:p>
    <w:p w14:paraId="3F5DCEF5" w14:textId="77777777" w:rsidR="00C250E0" w:rsidRDefault="00C250E0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Blokkbebyggelse</w:t>
      </w:r>
      <w:r w:rsidRPr="00896831">
        <w:rPr>
          <w:szCs w:val="24"/>
        </w:rPr>
        <w:t xml:space="preserve"> </w:t>
      </w:r>
      <w:r>
        <w:rPr>
          <w:szCs w:val="24"/>
        </w:rPr>
        <w:t>(BB</w:t>
      </w:r>
      <w:r w:rsidR="00481705">
        <w:rPr>
          <w:szCs w:val="24"/>
        </w:rPr>
        <w:t>B</w:t>
      </w:r>
      <w:r>
        <w:rPr>
          <w:szCs w:val="24"/>
        </w:rPr>
        <w:t>1, BB</w:t>
      </w:r>
      <w:r w:rsidR="00481705">
        <w:rPr>
          <w:szCs w:val="24"/>
        </w:rPr>
        <w:t>B</w:t>
      </w:r>
      <w:r>
        <w:rPr>
          <w:szCs w:val="24"/>
        </w:rPr>
        <w:t xml:space="preserve">2, </w:t>
      </w:r>
      <w:r w:rsidR="00AD5DDF">
        <w:rPr>
          <w:szCs w:val="24"/>
        </w:rPr>
        <w:t>..</w:t>
      </w:r>
      <w:r>
        <w:rPr>
          <w:szCs w:val="24"/>
        </w:rPr>
        <w:t>.)</w:t>
      </w:r>
    </w:p>
    <w:p w14:paraId="0848E0CE" w14:textId="23E2EEAD" w:rsidR="006234D1" w:rsidRPr="00896831" w:rsidRDefault="006234D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Uteoppholdsareal (</w:t>
      </w:r>
      <w:r w:rsidR="00423164">
        <w:rPr>
          <w:szCs w:val="24"/>
        </w:rPr>
        <w:t>f_</w:t>
      </w:r>
      <w:r>
        <w:rPr>
          <w:szCs w:val="24"/>
        </w:rPr>
        <w:t>BUT)</w:t>
      </w:r>
    </w:p>
    <w:p w14:paraId="6EE4E9C4" w14:textId="62177033" w:rsidR="006234D1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Lekeplass </w:t>
      </w:r>
      <w:r>
        <w:rPr>
          <w:szCs w:val="24"/>
        </w:rPr>
        <w:t>(</w:t>
      </w:r>
      <w:r w:rsidR="00335152">
        <w:rPr>
          <w:szCs w:val="24"/>
        </w:rPr>
        <w:t>f_</w:t>
      </w:r>
      <w:r w:rsidR="00481705">
        <w:rPr>
          <w:szCs w:val="24"/>
        </w:rPr>
        <w:t>B</w:t>
      </w:r>
      <w:r>
        <w:rPr>
          <w:szCs w:val="24"/>
        </w:rPr>
        <w:t>L</w:t>
      </w:r>
      <w:r w:rsidR="00481705">
        <w:rPr>
          <w:szCs w:val="24"/>
        </w:rPr>
        <w:t>K</w:t>
      </w:r>
      <w:r>
        <w:rPr>
          <w:szCs w:val="24"/>
        </w:rPr>
        <w:t xml:space="preserve">1, </w:t>
      </w:r>
      <w:r w:rsidR="00481705">
        <w:rPr>
          <w:szCs w:val="24"/>
        </w:rPr>
        <w:t>B</w:t>
      </w:r>
      <w:r>
        <w:rPr>
          <w:szCs w:val="24"/>
        </w:rPr>
        <w:t>L</w:t>
      </w:r>
      <w:r w:rsidR="00481705">
        <w:rPr>
          <w:szCs w:val="24"/>
        </w:rPr>
        <w:t>K</w:t>
      </w:r>
      <w:r>
        <w:rPr>
          <w:szCs w:val="24"/>
        </w:rPr>
        <w:t xml:space="preserve">2, </w:t>
      </w:r>
      <w:r w:rsidR="00AD5DDF">
        <w:rPr>
          <w:szCs w:val="24"/>
        </w:rPr>
        <w:t>…</w:t>
      </w:r>
      <w:r>
        <w:rPr>
          <w:szCs w:val="24"/>
        </w:rPr>
        <w:t>)</w:t>
      </w:r>
    </w:p>
    <w:p w14:paraId="5EE9077A" w14:textId="2FB0EC32" w:rsidR="00B61C94" w:rsidRDefault="00B61C94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Renovasjonsanlegg </w:t>
      </w:r>
      <w:r>
        <w:rPr>
          <w:szCs w:val="24"/>
        </w:rPr>
        <w:t>(BRE1, BRE2, BRE3…)</w:t>
      </w:r>
    </w:p>
    <w:p w14:paraId="2CD0B627" w14:textId="77777777" w:rsidR="00B61C94" w:rsidRPr="00B61C94" w:rsidRDefault="00B61C94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en-US"/>
        </w:rPr>
      </w:pPr>
      <w:r w:rsidRPr="00481705">
        <w:rPr>
          <w:szCs w:val="24"/>
          <w:lang w:val="en-US"/>
        </w:rPr>
        <w:t>Energianlegg – trafo (BE1, BE2, BE3…)</w:t>
      </w:r>
    </w:p>
    <w:p w14:paraId="5DE8C00C" w14:textId="77777777" w:rsidR="00D50026" w:rsidRPr="00D50026" w:rsidRDefault="00D50026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Næringsbebyggelse (BN1, BN2, …)</w:t>
      </w:r>
    </w:p>
    <w:p w14:paraId="59622073" w14:textId="77777777" w:rsidR="00207BF1" w:rsidRPr="006234D1" w:rsidRDefault="00207BF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…</w:t>
      </w:r>
    </w:p>
    <w:p w14:paraId="2483BCD0" w14:textId="77777777" w:rsidR="009C6BF5" w:rsidRPr="00896831" w:rsidRDefault="009C6BF5" w:rsidP="008A45F8">
      <w:pPr>
        <w:ind w:left="1800"/>
        <w:jc w:val="both"/>
        <w:rPr>
          <w:szCs w:val="24"/>
        </w:rPr>
      </w:pPr>
    </w:p>
    <w:p w14:paraId="6CEF33A7" w14:textId="77777777" w:rsidR="00F63A8A" w:rsidRDefault="009C6BF5" w:rsidP="008A45F8">
      <w:pPr>
        <w:pStyle w:val="Overskrift2"/>
        <w:jc w:val="both"/>
        <w:rPr>
          <w:lang w:val="nn-NO"/>
        </w:rPr>
      </w:pPr>
      <w:bookmarkStart w:id="3" w:name="_Toc130828741"/>
      <w:r w:rsidRPr="189F618D">
        <w:rPr>
          <w:lang w:val="nn-NO"/>
        </w:rPr>
        <w:t>Samferdselsanlegg og teknisk infrastruktur</w:t>
      </w:r>
      <w:bookmarkEnd w:id="3"/>
    </w:p>
    <w:p w14:paraId="2F9D816F" w14:textId="77777777" w:rsidR="009C6BF5" w:rsidRPr="004E7BA0" w:rsidRDefault="00F63A8A" w:rsidP="008A45F8">
      <w:pPr>
        <w:jc w:val="both"/>
        <w:rPr>
          <w:lang w:val="nn-NO"/>
        </w:rPr>
      </w:pPr>
      <w:r w:rsidRPr="004E7BA0">
        <w:rPr>
          <w:lang w:val="nn-NO"/>
        </w:rPr>
        <w:t>(</w:t>
      </w:r>
      <w:r w:rsidR="00CA096A" w:rsidRPr="004E7BA0">
        <w:rPr>
          <w:lang w:val="nn-NO"/>
        </w:rPr>
        <w:t>Jf. pbl</w:t>
      </w:r>
      <w:r w:rsidR="009C6BF5" w:rsidRPr="004E7BA0">
        <w:rPr>
          <w:lang w:val="nn-NO"/>
        </w:rPr>
        <w:t xml:space="preserve"> § 12-5, 2</w:t>
      </w:r>
      <w:r w:rsidR="003773B2" w:rsidRPr="004E7BA0">
        <w:rPr>
          <w:lang w:val="nn-NO"/>
        </w:rPr>
        <w:t>.</w:t>
      </w:r>
      <w:r w:rsidR="009C6BF5" w:rsidRPr="004E7BA0">
        <w:rPr>
          <w:lang w:val="nn-NO"/>
        </w:rPr>
        <w:t xml:space="preserve"> ledd nr. 2</w:t>
      </w:r>
      <w:r w:rsidRPr="004E7BA0">
        <w:rPr>
          <w:lang w:val="nn-NO"/>
        </w:rPr>
        <w:t>)</w:t>
      </w:r>
    </w:p>
    <w:p w14:paraId="487B4B3A" w14:textId="61EF746F" w:rsidR="009C6BF5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Kjøreveg </w:t>
      </w:r>
      <w:r>
        <w:rPr>
          <w:szCs w:val="24"/>
        </w:rPr>
        <w:t>(</w:t>
      </w:r>
      <w:r w:rsidR="00335152">
        <w:rPr>
          <w:szCs w:val="24"/>
        </w:rPr>
        <w:t>o_</w:t>
      </w:r>
      <w:r w:rsidR="00481705">
        <w:rPr>
          <w:szCs w:val="24"/>
        </w:rPr>
        <w:t>S</w:t>
      </w:r>
      <w:r>
        <w:rPr>
          <w:szCs w:val="24"/>
        </w:rPr>
        <w:t xml:space="preserve">KV1, </w:t>
      </w:r>
      <w:r w:rsidR="00481705">
        <w:rPr>
          <w:szCs w:val="24"/>
        </w:rPr>
        <w:t>S</w:t>
      </w:r>
      <w:r>
        <w:rPr>
          <w:szCs w:val="24"/>
        </w:rPr>
        <w:t xml:space="preserve">KV2, </w:t>
      </w:r>
      <w:r w:rsidR="00481705">
        <w:rPr>
          <w:szCs w:val="24"/>
        </w:rPr>
        <w:t>S</w:t>
      </w:r>
      <w:r>
        <w:rPr>
          <w:szCs w:val="24"/>
        </w:rPr>
        <w:t>KV3…)</w:t>
      </w:r>
    </w:p>
    <w:p w14:paraId="3D01C9FC" w14:textId="125DD453" w:rsidR="006234D1" w:rsidRPr="00896831" w:rsidRDefault="006234D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Fortau (</w:t>
      </w:r>
      <w:r w:rsidR="00335152">
        <w:rPr>
          <w:szCs w:val="24"/>
        </w:rPr>
        <w:t>o_</w:t>
      </w:r>
      <w:r>
        <w:rPr>
          <w:szCs w:val="24"/>
        </w:rPr>
        <w:t>SF)</w:t>
      </w:r>
    </w:p>
    <w:p w14:paraId="08AEA131" w14:textId="0D238C18" w:rsidR="009C6BF5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Gang-/sykkelveg </w:t>
      </w:r>
      <w:r>
        <w:rPr>
          <w:szCs w:val="24"/>
        </w:rPr>
        <w:t>(</w:t>
      </w:r>
      <w:r w:rsidR="00335152">
        <w:rPr>
          <w:szCs w:val="24"/>
        </w:rPr>
        <w:t>o_</w:t>
      </w:r>
      <w:r w:rsidR="00481705">
        <w:rPr>
          <w:szCs w:val="24"/>
        </w:rPr>
        <w:t>S</w:t>
      </w:r>
      <w:r>
        <w:rPr>
          <w:szCs w:val="24"/>
        </w:rPr>
        <w:t xml:space="preserve">GS1, </w:t>
      </w:r>
      <w:r w:rsidR="00481705">
        <w:rPr>
          <w:szCs w:val="24"/>
        </w:rPr>
        <w:t>S</w:t>
      </w:r>
      <w:r>
        <w:rPr>
          <w:szCs w:val="24"/>
        </w:rPr>
        <w:t xml:space="preserve">GS2, </w:t>
      </w:r>
      <w:r w:rsidR="00481705">
        <w:rPr>
          <w:szCs w:val="24"/>
        </w:rPr>
        <w:t>S</w:t>
      </w:r>
      <w:r>
        <w:rPr>
          <w:szCs w:val="24"/>
        </w:rPr>
        <w:t>GS3…)</w:t>
      </w:r>
    </w:p>
    <w:p w14:paraId="2E6A83B5" w14:textId="5D732482" w:rsidR="00F63A8A" w:rsidRDefault="00504B1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Gangveg (</w:t>
      </w:r>
      <w:r w:rsidR="00335152">
        <w:rPr>
          <w:szCs w:val="24"/>
        </w:rPr>
        <w:t>o_</w:t>
      </w:r>
      <w:r>
        <w:rPr>
          <w:szCs w:val="24"/>
        </w:rPr>
        <w:t>SGG)</w:t>
      </w:r>
    </w:p>
    <w:p w14:paraId="474B855B" w14:textId="77777777" w:rsidR="00FF27ED" w:rsidRPr="00303520" w:rsidRDefault="00FF27ED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Kollektivholdeplasser</w:t>
      </w:r>
      <w:r w:rsidR="009E7F31">
        <w:rPr>
          <w:szCs w:val="24"/>
        </w:rPr>
        <w:t xml:space="preserve"> (SKH)</w:t>
      </w:r>
    </w:p>
    <w:p w14:paraId="3747BC4A" w14:textId="77777777" w:rsidR="00F63A8A" w:rsidRPr="00F63A8A" w:rsidRDefault="00207BF1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en-US"/>
        </w:rPr>
      </w:pPr>
      <w:r>
        <w:rPr>
          <w:szCs w:val="24"/>
          <w:lang w:val="en-US"/>
        </w:rPr>
        <w:t>…</w:t>
      </w:r>
    </w:p>
    <w:p w14:paraId="560F409E" w14:textId="77777777" w:rsidR="00E1669B" w:rsidRPr="00F63A8A" w:rsidRDefault="00E1669B" w:rsidP="008A45F8">
      <w:pPr>
        <w:ind w:left="1440"/>
        <w:jc w:val="both"/>
        <w:rPr>
          <w:szCs w:val="24"/>
          <w:lang w:val="en-US"/>
        </w:rPr>
      </w:pPr>
    </w:p>
    <w:p w14:paraId="222ED028" w14:textId="77777777" w:rsidR="006E4F7D" w:rsidRDefault="009C6BF5" w:rsidP="008A45F8">
      <w:pPr>
        <w:pStyle w:val="Overskrift2"/>
        <w:jc w:val="both"/>
        <w:rPr>
          <w:lang w:val="nn-NO"/>
        </w:rPr>
      </w:pPr>
      <w:bookmarkStart w:id="4" w:name="_Toc130828742"/>
      <w:r w:rsidRPr="189F618D">
        <w:rPr>
          <w:lang w:val="nn-NO"/>
        </w:rPr>
        <w:t>Grønnstruktur</w:t>
      </w:r>
      <w:bookmarkEnd w:id="4"/>
    </w:p>
    <w:p w14:paraId="78F45170" w14:textId="77777777" w:rsidR="009C6BF5" w:rsidRPr="006E4F7D" w:rsidRDefault="006E4F7D" w:rsidP="008A45F8">
      <w:pPr>
        <w:jc w:val="both"/>
        <w:rPr>
          <w:lang w:val="nn-NO"/>
        </w:rPr>
      </w:pPr>
      <w:r w:rsidRPr="006E4F7D">
        <w:rPr>
          <w:lang w:val="nn-NO"/>
        </w:rPr>
        <w:t>(</w:t>
      </w:r>
      <w:r w:rsidR="00CA096A" w:rsidRPr="006E4F7D">
        <w:rPr>
          <w:lang w:val="nn-NO"/>
        </w:rPr>
        <w:t>Jf. pbl</w:t>
      </w:r>
      <w:r w:rsidR="009C6BF5" w:rsidRPr="006E4F7D">
        <w:rPr>
          <w:lang w:val="nn-NO"/>
        </w:rPr>
        <w:t xml:space="preserve"> § 12-5</w:t>
      </w:r>
      <w:r w:rsidR="00CA096A" w:rsidRPr="006E4F7D">
        <w:rPr>
          <w:lang w:val="nn-NO"/>
        </w:rPr>
        <w:t>, 2</w:t>
      </w:r>
      <w:r w:rsidR="003773B2" w:rsidRPr="006E4F7D">
        <w:rPr>
          <w:lang w:val="nn-NO"/>
        </w:rPr>
        <w:t>.</w:t>
      </w:r>
      <w:r w:rsidR="00CA096A" w:rsidRPr="006E4F7D">
        <w:rPr>
          <w:lang w:val="nn-NO"/>
        </w:rPr>
        <w:t xml:space="preserve"> ledd</w:t>
      </w:r>
      <w:r w:rsidR="009C6BF5" w:rsidRPr="006E4F7D">
        <w:rPr>
          <w:lang w:val="nn-NO"/>
        </w:rPr>
        <w:t xml:space="preserve"> nr.</w:t>
      </w:r>
      <w:r w:rsidR="00B01A15">
        <w:rPr>
          <w:lang w:val="nn-NO"/>
        </w:rPr>
        <w:t xml:space="preserve"> </w:t>
      </w:r>
      <w:r w:rsidR="009C6BF5" w:rsidRPr="006E4F7D">
        <w:rPr>
          <w:lang w:val="nn-NO"/>
        </w:rPr>
        <w:t>3</w:t>
      </w:r>
      <w:r w:rsidRPr="006E4F7D">
        <w:rPr>
          <w:lang w:val="nn-NO"/>
        </w:rPr>
        <w:t>)</w:t>
      </w:r>
    </w:p>
    <w:p w14:paraId="4FE53DC2" w14:textId="77777777" w:rsidR="00504B11" w:rsidRDefault="00504B1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Blå/grønnstruktur (GBG)</w:t>
      </w:r>
    </w:p>
    <w:p w14:paraId="287F0FEC" w14:textId="77777777" w:rsidR="009C6BF5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 xml:space="preserve">Vegetasjonsskjerm </w:t>
      </w:r>
      <w:r>
        <w:rPr>
          <w:szCs w:val="24"/>
        </w:rPr>
        <w:t>(</w:t>
      </w:r>
      <w:r w:rsidR="00504B11">
        <w:rPr>
          <w:szCs w:val="24"/>
        </w:rPr>
        <w:t>G</w:t>
      </w:r>
      <w:r>
        <w:rPr>
          <w:szCs w:val="24"/>
        </w:rPr>
        <w:t xml:space="preserve">V1, </w:t>
      </w:r>
      <w:r w:rsidR="00504B11">
        <w:rPr>
          <w:szCs w:val="24"/>
        </w:rPr>
        <w:t>G</w:t>
      </w:r>
      <w:r>
        <w:rPr>
          <w:szCs w:val="24"/>
        </w:rPr>
        <w:t xml:space="preserve">V2, </w:t>
      </w:r>
      <w:r w:rsidR="00504B11">
        <w:rPr>
          <w:szCs w:val="24"/>
        </w:rPr>
        <w:t>G</w:t>
      </w:r>
      <w:r>
        <w:rPr>
          <w:szCs w:val="24"/>
        </w:rPr>
        <w:t>V3…)</w:t>
      </w:r>
    </w:p>
    <w:p w14:paraId="2D929F69" w14:textId="77777777" w:rsidR="009C6BF5" w:rsidRDefault="00504B1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Naturområde (GN)</w:t>
      </w:r>
    </w:p>
    <w:p w14:paraId="6CFA4E57" w14:textId="77777777" w:rsidR="00504B11" w:rsidRDefault="00504B1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Friområde (GF)</w:t>
      </w:r>
    </w:p>
    <w:p w14:paraId="599C5F95" w14:textId="77777777" w:rsidR="007E7CA0" w:rsidRDefault="007E7CA0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Turvei (GT)</w:t>
      </w:r>
    </w:p>
    <w:p w14:paraId="5F0BBA42" w14:textId="77777777" w:rsidR="00576391" w:rsidRDefault="00576391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Park</w:t>
      </w:r>
    </w:p>
    <w:p w14:paraId="5FF55BBA" w14:textId="77777777" w:rsidR="006E4F7D" w:rsidRDefault="006E4F7D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…</w:t>
      </w:r>
    </w:p>
    <w:p w14:paraId="62CCE208" w14:textId="77777777" w:rsidR="00E30073" w:rsidRPr="00896831" w:rsidRDefault="00E30073" w:rsidP="008A45F8">
      <w:pPr>
        <w:ind w:left="1800"/>
        <w:jc w:val="both"/>
        <w:rPr>
          <w:szCs w:val="24"/>
        </w:rPr>
      </w:pPr>
    </w:p>
    <w:p w14:paraId="69084996" w14:textId="77777777" w:rsidR="00E27452" w:rsidRDefault="009C6BF5" w:rsidP="008A45F8">
      <w:pPr>
        <w:pStyle w:val="Overskrift2"/>
        <w:jc w:val="both"/>
        <w:rPr>
          <w:lang w:val="nn-NO"/>
        </w:rPr>
      </w:pPr>
      <w:bookmarkStart w:id="5" w:name="_Toc130828743"/>
      <w:r w:rsidRPr="189F618D">
        <w:rPr>
          <w:lang w:val="nn-NO"/>
        </w:rPr>
        <w:lastRenderedPageBreak/>
        <w:t>Landbruks- natur- og friluftsformål</w:t>
      </w:r>
      <w:bookmarkEnd w:id="5"/>
      <w:r w:rsidR="007D56FE" w:rsidRPr="189F618D">
        <w:rPr>
          <w:lang w:val="nn-NO"/>
        </w:rPr>
        <w:t xml:space="preserve"> </w:t>
      </w:r>
    </w:p>
    <w:p w14:paraId="7DFBE2EB" w14:textId="77777777" w:rsidR="00F64363" w:rsidRDefault="006E4F7D" w:rsidP="008A45F8">
      <w:pPr>
        <w:jc w:val="both"/>
        <w:rPr>
          <w:lang w:val="nn-NO"/>
        </w:rPr>
      </w:pPr>
      <w:r>
        <w:rPr>
          <w:lang w:val="nn-NO"/>
        </w:rPr>
        <w:t>(</w:t>
      </w:r>
      <w:r w:rsidR="00CA096A" w:rsidRPr="006E4F7D">
        <w:rPr>
          <w:lang w:val="nn-NO"/>
        </w:rPr>
        <w:t>Jf. pbl</w:t>
      </w:r>
      <w:r w:rsidR="009C6BF5" w:rsidRPr="006E4F7D">
        <w:rPr>
          <w:lang w:val="nn-NO"/>
        </w:rPr>
        <w:t xml:space="preserve"> § 12-5</w:t>
      </w:r>
      <w:r w:rsidR="00CA096A" w:rsidRPr="006E4F7D">
        <w:rPr>
          <w:lang w:val="nn-NO"/>
        </w:rPr>
        <w:t>, 2</w:t>
      </w:r>
      <w:r w:rsidR="003773B2" w:rsidRPr="006E4F7D">
        <w:rPr>
          <w:lang w:val="nn-NO"/>
        </w:rPr>
        <w:t>.</w:t>
      </w:r>
      <w:r w:rsidR="00CA096A" w:rsidRPr="006E4F7D">
        <w:rPr>
          <w:lang w:val="nn-NO"/>
        </w:rPr>
        <w:t xml:space="preserve"> ledd</w:t>
      </w:r>
      <w:r w:rsidR="009C6BF5" w:rsidRPr="006E4F7D">
        <w:rPr>
          <w:lang w:val="nn-NO"/>
        </w:rPr>
        <w:t xml:space="preserve"> nr.</w:t>
      </w:r>
      <w:r w:rsidR="00B01A15">
        <w:rPr>
          <w:lang w:val="nn-NO"/>
        </w:rPr>
        <w:t xml:space="preserve"> </w:t>
      </w:r>
      <w:r w:rsidR="009C6BF5" w:rsidRPr="006E4F7D">
        <w:rPr>
          <w:lang w:val="nn-NO"/>
        </w:rPr>
        <w:t>5</w:t>
      </w:r>
      <w:r>
        <w:rPr>
          <w:lang w:val="nn-NO"/>
        </w:rPr>
        <w:t>)</w:t>
      </w:r>
      <w:r w:rsidR="006665AB">
        <w:rPr>
          <w:lang w:val="nn-NO"/>
        </w:rPr>
        <w:t xml:space="preserve"> </w:t>
      </w:r>
    </w:p>
    <w:p w14:paraId="433D52FF" w14:textId="77777777" w:rsidR="006665AB" w:rsidRPr="006665AB" w:rsidRDefault="00EF4A4C" w:rsidP="008A45F8">
      <w:pPr>
        <w:jc w:val="both"/>
        <w:rPr>
          <w:i/>
          <w:iCs/>
          <w:color w:val="FF0000"/>
          <w:lang w:val="nn-NO"/>
        </w:rPr>
      </w:pPr>
      <w:r>
        <w:rPr>
          <w:i/>
          <w:iCs/>
          <w:color w:val="FF0000"/>
          <w:lang w:val="nn-NO"/>
        </w:rPr>
        <w:t xml:space="preserve">Som regel vil </w:t>
      </w:r>
      <w:r w:rsidR="0002316B">
        <w:rPr>
          <w:i/>
          <w:iCs/>
          <w:color w:val="FF0000"/>
          <w:lang w:val="nn-NO"/>
        </w:rPr>
        <w:t>regulert naturområde</w:t>
      </w:r>
      <w:r w:rsidR="006665AB" w:rsidRPr="006665AB">
        <w:rPr>
          <w:i/>
          <w:iCs/>
          <w:color w:val="FF0000"/>
          <w:lang w:val="nn-NO"/>
        </w:rPr>
        <w:t xml:space="preserve"> passe </w:t>
      </w:r>
      <w:r w:rsidR="00C12B8B">
        <w:rPr>
          <w:i/>
          <w:iCs/>
          <w:color w:val="FF0000"/>
          <w:lang w:val="nn-NO"/>
        </w:rPr>
        <w:t xml:space="preserve">best </w:t>
      </w:r>
      <w:r w:rsidR="006665AB" w:rsidRPr="006665AB">
        <w:rPr>
          <w:i/>
          <w:iCs/>
          <w:color w:val="FF0000"/>
          <w:lang w:val="nn-NO"/>
        </w:rPr>
        <w:t xml:space="preserve">under </w:t>
      </w:r>
      <w:r w:rsidR="006F3D49">
        <w:rPr>
          <w:i/>
          <w:iCs/>
          <w:color w:val="FF0000"/>
          <w:lang w:val="nn-NO"/>
        </w:rPr>
        <w:t>pkt. 2.3</w:t>
      </w:r>
      <w:r>
        <w:rPr>
          <w:i/>
          <w:iCs/>
          <w:color w:val="FF0000"/>
          <w:lang w:val="nn-NO"/>
        </w:rPr>
        <w:t xml:space="preserve">, </w:t>
      </w:r>
      <w:r w:rsidR="00F55658">
        <w:rPr>
          <w:i/>
          <w:iCs/>
          <w:color w:val="FF0000"/>
          <w:lang w:val="nn-NO"/>
        </w:rPr>
        <w:t xml:space="preserve">som en del av opparbeidet grønstruktur i </w:t>
      </w:r>
      <w:r w:rsidR="00EF6543">
        <w:rPr>
          <w:i/>
          <w:iCs/>
          <w:color w:val="FF0000"/>
          <w:lang w:val="nn-NO"/>
        </w:rPr>
        <w:t xml:space="preserve">og ved </w:t>
      </w:r>
      <w:r w:rsidR="00F55658">
        <w:rPr>
          <w:i/>
          <w:iCs/>
          <w:color w:val="FF0000"/>
          <w:lang w:val="nn-NO"/>
        </w:rPr>
        <w:t>bebygd</w:t>
      </w:r>
      <w:r w:rsidR="00EF6543">
        <w:rPr>
          <w:i/>
          <w:iCs/>
          <w:color w:val="FF0000"/>
          <w:lang w:val="nn-NO"/>
        </w:rPr>
        <w:t>e</w:t>
      </w:r>
      <w:r w:rsidR="00F55658">
        <w:rPr>
          <w:i/>
          <w:iCs/>
          <w:color w:val="FF0000"/>
          <w:lang w:val="nn-NO"/>
        </w:rPr>
        <w:t xml:space="preserve"> område</w:t>
      </w:r>
      <w:r w:rsidR="00EF6543">
        <w:rPr>
          <w:i/>
          <w:iCs/>
          <w:color w:val="FF0000"/>
          <w:lang w:val="nn-NO"/>
        </w:rPr>
        <w:t>r.</w:t>
      </w:r>
      <w:r w:rsidR="0002316B">
        <w:rPr>
          <w:i/>
          <w:iCs/>
          <w:color w:val="FF0000"/>
          <w:lang w:val="nn-NO"/>
        </w:rPr>
        <w:t xml:space="preserve"> Vurder </w:t>
      </w:r>
      <w:r w:rsidR="00704C35">
        <w:rPr>
          <w:i/>
          <w:iCs/>
          <w:color w:val="FF0000"/>
          <w:lang w:val="nn-NO"/>
        </w:rPr>
        <w:t xml:space="preserve">behovet for </w:t>
      </w:r>
      <w:r w:rsidR="00D2407E">
        <w:rPr>
          <w:i/>
          <w:iCs/>
          <w:color w:val="FF0000"/>
          <w:lang w:val="nn-NO"/>
        </w:rPr>
        <w:t>jordbruk</w:t>
      </w:r>
      <w:r w:rsidR="00CC77C9">
        <w:rPr>
          <w:i/>
          <w:iCs/>
          <w:color w:val="FF0000"/>
          <w:lang w:val="nn-NO"/>
        </w:rPr>
        <w:t xml:space="preserve">, </w:t>
      </w:r>
      <w:r w:rsidR="00333955">
        <w:rPr>
          <w:i/>
          <w:iCs/>
          <w:color w:val="FF0000"/>
          <w:lang w:val="nn-NO"/>
        </w:rPr>
        <w:t>skog</w:t>
      </w:r>
      <w:r w:rsidR="00D2407E">
        <w:rPr>
          <w:i/>
          <w:iCs/>
          <w:color w:val="FF0000"/>
          <w:lang w:val="nn-NO"/>
        </w:rPr>
        <w:t>sbruk</w:t>
      </w:r>
      <w:r w:rsidR="00F3086F">
        <w:rPr>
          <w:i/>
          <w:iCs/>
          <w:color w:val="FF0000"/>
          <w:lang w:val="nn-NO"/>
        </w:rPr>
        <w:t xml:space="preserve"> </w:t>
      </w:r>
      <w:r w:rsidR="00CC77C9">
        <w:rPr>
          <w:i/>
          <w:iCs/>
          <w:color w:val="FF0000"/>
          <w:lang w:val="nn-NO"/>
        </w:rPr>
        <w:t>eller natur</w:t>
      </w:r>
      <w:r w:rsidR="00422B09">
        <w:rPr>
          <w:i/>
          <w:iCs/>
          <w:color w:val="FF0000"/>
          <w:lang w:val="nn-NO"/>
        </w:rPr>
        <w:t>formål</w:t>
      </w:r>
      <w:r w:rsidR="00403DFA">
        <w:rPr>
          <w:i/>
          <w:iCs/>
          <w:color w:val="FF0000"/>
          <w:lang w:val="nn-NO"/>
        </w:rPr>
        <w:t xml:space="preserve"> (</w:t>
      </w:r>
      <w:r w:rsidR="00DA37F9">
        <w:rPr>
          <w:i/>
          <w:iCs/>
          <w:color w:val="FF0000"/>
          <w:lang w:val="nn-NO"/>
        </w:rPr>
        <w:t xml:space="preserve">for eksempel uberørt naturterreng </w:t>
      </w:r>
      <w:r w:rsidR="00795374">
        <w:rPr>
          <w:i/>
          <w:iCs/>
          <w:color w:val="FF0000"/>
          <w:lang w:val="nn-NO"/>
        </w:rPr>
        <w:t>utenfor</w:t>
      </w:r>
      <w:r w:rsidR="00DA37F9">
        <w:rPr>
          <w:i/>
          <w:iCs/>
          <w:color w:val="FF0000"/>
          <w:lang w:val="nn-NO"/>
        </w:rPr>
        <w:t xml:space="preserve"> </w:t>
      </w:r>
      <w:r w:rsidR="00795374">
        <w:rPr>
          <w:i/>
          <w:iCs/>
          <w:color w:val="FF0000"/>
          <w:lang w:val="nn-NO"/>
        </w:rPr>
        <w:t>bebygde</w:t>
      </w:r>
      <w:r w:rsidR="00DA37F9">
        <w:rPr>
          <w:i/>
          <w:iCs/>
          <w:color w:val="FF0000"/>
          <w:lang w:val="nn-NO"/>
        </w:rPr>
        <w:t xml:space="preserve"> område</w:t>
      </w:r>
      <w:r w:rsidR="00795374">
        <w:rPr>
          <w:i/>
          <w:iCs/>
          <w:color w:val="FF0000"/>
          <w:lang w:val="nn-NO"/>
        </w:rPr>
        <w:t>r</w:t>
      </w:r>
      <w:r w:rsidR="00DA37F9">
        <w:rPr>
          <w:i/>
          <w:iCs/>
          <w:color w:val="FF0000"/>
          <w:lang w:val="nn-NO"/>
        </w:rPr>
        <w:t>)</w:t>
      </w:r>
      <w:r w:rsidR="00F16F2C">
        <w:rPr>
          <w:i/>
          <w:iCs/>
          <w:color w:val="FF0000"/>
          <w:lang w:val="nn-NO"/>
        </w:rPr>
        <w:t>, naturvern, m.m</w:t>
      </w:r>
      <w:r w:rsidR="00CC77C9">
        <w:rPr>
          <w:i/>
          <w:iCs/>
          <w:color w:val="FF0000"/>
          <w:lang w:val="nn-NO"/>
        </w:rPr>
        <w:t xml:space="preserve"> </w:t>
      </w:r>
      <w:r w:rsidR="00704C35">
        <w:rPr>
          <w:i/>
          <w:iCs/>
          <w:color w:val="FF0000"/>
          <w:lang w:val="nn-NO"/>
        </w:rPr>
        <w:t>innenfor planavgrensning</w:t>
      </w:r>
      <w:r w:rsidR="008C5345">
        <w:rPr>
          <w:i/>
          <w:iCs/>
          <w:color w:val="FF0000"/>
          <w:lang w:val="nn-NO"/>
        </w:rPr>
        <w:t>:</w:t>
      </w:r>
      <w:r w:rsidR="0002316B">
        <w:rPr>
          <w:i/>
          <w:iCs/>
          <w:color w:val="FF0000"/>
          <w:lang w:val="nn-NO"/>
        </w:rPr>
        <w:t xml:space="preserve"> </w:t>
      </w:r>
    </w:p>
    <w:p w14:paraId="511FBBF4" w14:textId="73CBF967" w:rsidR="009C6BF5" w:rsidRPr="00F54EAD" w:rsidRDefault="00243AA5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nn-NO"/>
        </w:rPr>
      </w:pPr>
      <w:r>
        <w:rPr>
          <w:szCs w:val="24"/>
          <w:lang w:val="nn-NO"/>
        </w:rPr>
        <w:t>jordbruk</w:t>
      </w:r>
    </w:p>
    <w:p w14:paraId="799EA91F" w14:textId="77777777" w:rsidR="00F16F2C" w:rsidRDefault="00F16F2C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nn-NO"/>
        </w:rPr>
      </w:pPr>
      <w:r>
        <w:rPr>
          <w:szCs w:val="24"/>
          <w:lang w:val="nn-NO"/>
        </w:rPr>
        <w:t>naturvern</w:t>
      </w:r>
    </w:p>
    <w:p w14:paraId="47CD386C" w14:textId="77777777" w:rsidR="009C6BF5" w:rsidRDefault="00243AA5" w:rsidP="008A45F8">
      <w:pPr>
        <w:numPr>
          <w:ilvl w:val="0"/>
          <w:numId w:val="3"/>
        </w:numPr>
        <w:ind w:left="851" w:hanging="284"/>
        <w:jc w:val="both"/>
        <w:rPr>
          <w:szCs w:val="24"/>
          <w:lang w:val="nn-NO"/>
        </w:rPr>
      </w:pPr>
      <w:r>
        <w:rPr>
          <w:szCs w:val="24"/>
          <w:lang w:val="nn-NO"/>
        </w:rPr>
        <w:t>…</w:t>
      </w:r>
    </w:p>
    <w:p w14:paraId="26FA712F" w14:textId="77777777" w:rsidR="00F64363" w:rsidRPr="00A41CAB" w:rsidRDefault="00F64363" w:rsidP="008A45F8">
      <w:pPr>
        <w:ind w:left="1800"/>
        <w:jc w:val="both"/>
        <w:rPr>
          <w:szCs w:val="24"/>
          <w:lang w:val="nn-NO"/>
        </w:rPr>
      </w:pPr>
    </w:p>
    <w:p w14:paraId="70D4EBC4" w14:textId="77777777" w:rsidR="00B01A15" w:rsidRDefault="009C6BF5" w:rsidP="008A45F8">
      <w:pPr>
        <w:pStyle w:val="Overskrift2"/>
        <w:jc w:val="both"/>
      </w:pPr>
      <w:bookmarkStart w:id="6" w:name="_Toc130828744"/>
      <w:r>
        <w:t>Hensynssoner</w:t>
      </w:r>
      <w:bookmarkEnd w:id="6"/>
    </w:p>
    <w:p w14:paraId="3365BA49" w14:textId="77777777" w:rsidR="009C6BF5" w:rsidRPr="00896831" w:rsidRDefault="00B01A15" w:rsidP="008A45F8">
      <w:pPr>
        <w:jc w:val="both"/>
      </w:pPr>
      <w:r>
        <w:t>(</w:t>
      </w:r>
      <w:r w:rsidR="00CA096A">
        <w:t>Jf. pbl</w:t>
      </w:r>
      <w:r w:rsidR="009C6BF5" w:rsidRPr="002E1C8B">
        <w:t xml:space="preserve"> § 12-6</w:t>
      </w:r>
      <w:r>
        <w:t>)</w:t>
      </w:r>
    </w:p>
    <w:p w14:paraId="60A85490" w14:textId="58F5E108" w:rsidR="009C6BF5" w:rsidRDefault="009C6BF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 w:rsidRPr="00896831">
        <w:rPr>
          <w:szCs w:val="24"/>
        </w:rPr>
        <w:t>Frisiktsone mot veg</w:t>
      </w:r>
      <w:r w:rsidR="0022730D">
        <w:rPr>
          <w:szCs w:val="24"/>
        </w:rPr>
        <w:t xml:space="preserve"> (</w:t>
      </w:r>
      <w:r w:rsidR="007C401B">
        <w:rPr>
          <w:szCs w:val="24"/>
        </w:rPr>
        <w:t>H_</w:t>
      </w:r>
      <w:r w:rsidR="0022730D">
        <w:rPr>
          <w:szCs w:val="24"/>
        </w:rPr>
        <w:t>140</w:t>
      </w:r>
      <w:r w:rsidR="007C401B">
        <w:rPr>
          <w:szCs w:val="24"/>
        </w:rPr>
        <w:t>_1, …</w:t>
      </w:r>
      <w:r w:rsidR="0022730D">
        <w:rPr>
          <w:szCs w:val="24"/>
        </w:rPr>
        <w:t>)</w:t>
      </w:r>
    </w:p>
    <w:p w14:paraId="6BC6D0DC" w14:textId="544117F3" w:rsidR="009D25B5" w:rsidRDefault="009D25B5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Gul sone iht. rundskriv T-1442 (</w:t>
      </w:r>
      <w:r w:rsidR="003527BF">
        <w:rPr>
          <w:szCs w:val="24"/>
        </w:rPr>
        <w:t>H_220)</w:t>
      </w:r>
    </w:p>
    <w:p w14:paraId="34C1148B" w14:textId="00F300CB" w:rsidR="009C6BF5" w:rsidRDefault="00893A68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Ras- og skredfare</w:t>
      </w:r>
      <w:r w:rsidR="0022730D">
        <w:rPr>
          <w:szCs w:val="24"/>
        </w:rPr>
        <w:t xml:space="preserve"> (</w:t>
      </w:r>
      <w:r w:rsidR="007C401B">
        <w:rPr>
          <w:szCs w:val="24"/>
        </w:rPr>
        <w:t>H_</w:t>
      </w:r>
      <w:r w:rsidR="0022730D">
        <w:rPr>
          <w:szCs w:val="24"/>
        </w:rPr>
        <w:t>310)</w:t>
      </w:r>
    </w:p>
    <w:p w14:paraId="6E3DF87A" w14:textId="080EE51F" w:rsidR="00676543" w:rsidRDefault="00D637BE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Høyspenningsanlegg (</w:t>
      </w:r>
      <w:r w:rsidR="007C401B">
        <w:rPr>
          <w:szCs w:val="24"/>
        </w:rPr>
        <w:t>H_</w:t>
      </w:r>
      <w:r>
        <w:rPr>
          <w:szCs w:val="24"/>
        </w:rPr>
        <w:t>370)</w:t>
      </w:r>
    </w:p>
    <w:p w14:paraId="5A72544F" w14:textId="3E4F1930" w:rsidR="00ED610B" w:rsidRDefault="00ED610B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Båndlegging etter lov om kulturminner (</w:t>
      </w:r>
      <w:r w:rsidR="007C401B">
        <w:rPr>
          <w:szCs w:val="24"/>
        </w:rPr>
        <w:t>H_</w:t>
      </w:r>
      <w:r>
        <w:rPr>
          <w:szCs w:val="24"/>
        </w:rPr>
        <w:t>730)</w:t>
      </w:r>
    </w:p>
    <w:p w14:paraId="6F193B6E" w14:textId="77777777" w:rsidR="00AD1546" w:rsidRDefault="00AD1546" w:rsidP="008A45F8">
      <w:pPr>
        <w:numPr>
          <w:ilvl w:val="0"/>
          <w:numId w:val="3"/>
        </w:numPr>
        <w:ind w:left="851" w:hanging="284"/>
        <w:jc w:val="both"/>
        <w:rPr>
          <w:szCs w:val="24"/>
        </w:rPr>
      </w:pPr>
      <w:r>
        <w:rPr>
          <w:szCs w:val="24"/>
        </w:rPr>
        <w:t>…</w:t>
      </w:r>
    </w:p>
    <w:p w14:paraId="44CEB4E9" w14:textId="77777777" w:rsidR="00FC55F7" w:rsidRPr="00437AFE" w:rsidRDefault="00FC55F7" w:rsidP="008A45F8">
      <w:pPr>
        <w:jc w:val="both"/>
      </w:pPr>
    </w:p>
    <w:p w14:paraId="48FF2D5B" w14:textId="77777777" w:rsidR="009C6BF5" w:rsidRDefault="009C6BF5" w:rsidP="008A45F8">
      <w:pPr>
        <w:pStyle w:val="Overskrift1"/>
        <w:jc w:val="both"/>
      </w:pPr>
      <w:bookmarkStart w:id="7" w:name="_Toc130828745"/>
      <w:r>
        <w:t>FELLESBESTEMMELSER</w:t>
      </w:r>
      <w:bookmarkEnd w:id="7"/>
      <w:r>
        <w:t xml:space="preserve"> </w:t>
      </w:r>
    </w:p>
    <w:p w14:paraId="007BC651" w14:textId="77777777" w:rsidR="00C77E26" w:rsidRPr="00C77E26" w:rsidRDefault="00E128E6" w:rsidP="008A45F8">
      <w:pPr>
        <w:jc w:val="both"/>
      </w:pPr>
      <w:r>
        <w:t>(Jf. pbl § 12-7)</w:t>
      </w:r>
    </w:p>
    <w:p w14:paraId="2773C521" w14:textId="5DC9DA5C" w:rsidR="003A25D1" w:rsidRDefault="003A25D1" w:rsidP="008A45F8">
      <w:pPr>
        <w:jc w:val="both"/>
        <w:rPr>
          <w:i/>
          <w:iCs/>
          <w:color w:val="FF0000"/>
        </w:rPr>
      </w:pPr>
      <w:r w:rsidRPr="00743E1B">
        <w:rPr>
          <w:i/>
          <w:iCs/>
          <w:color w:val="FF0000"/>
        </w:rPr>
        <w:t>Nedenfor er det listet opp en del tema som kan være aktuelle under fellesbestemmelsene. Formuleringene under er kun ment som eksempler.</w:t>
      </w:r>
    </w:p>
    <w:p w14:paraId="23CAD770" w14:textId="77777777" w:rsidR="009B31D8" w:rsidRPr="00743E1B" w:rsidRDefault="009B31D8" w:rsidP="008A45F8">
      <w:pPr>
        <w:jc w:val="both"/>
        <w:rPr>
          <w:i/>
          <w:iCs/>
          <w:color w:val="FF0000"/>
        </w:rPr>
      </w:pPr>
    </w:p>
    <w:p w14:paraId="1F5E4335" w14:textId="77777777" w:rsidR="009C6BF5" w:rsidRDefault="009C6BF5" w:rsidP="008A45F8">
      <w:pPr>
        <w:pStyle w:val="Overskrift2"/>
        <w:jc w:val="both"/>
      </w:pPr>
      <w:bookmarkStart w:id="8" w:name="_Toc130828746"/>
      <w:r>
        <w:t>Kulturminner</w:t>
      </w:r>
      <w:bookmarkEnd w:id="8"/>
    </w:p>
    <w:p w14:paraId="7E44FA6A" w14:textId="6DEF4607" w:rsidR="00627CA9" w:rsidRPr="00627CA9" w:rsidRDefault="00627CA9" w:rsidP="008A45F8">
      <w:pPr>
        <w:jc w:val="both"/>
      </w:pPr>
      <w:r>
        <w:t>(</w:t>
      </w:r>
      <w:r w:rsidRPr="004C4E14">
        <w:t>Jf. pbl § 12-7, 1</w:t>
      </w:r>
      <w:r>
        <w:t>.</w:t>
      </w:r>
      <w:r w:rsidRPr="004C4E14">
        <w:t xml:space="preserve"> ledd nr. 6</w:t>
      </w:r>
      <w:r>
        <w:t>)</w:t>
      </w:r>
    </w:p>
    <w:p w14:paraId="10D5311D" w14:textId="77777777" w:rsidR="009B31D8" w:rsidRDefault="009C6BF5" w:rsidP="008A45F8">
      <w:pPr>
        <w:tabs>
          <w:tab w:val="left" w:pos="360"/>
          <w:tab w:val="left" w:pos="709"/>
        </w:tabs>
        <w:spacing w:before="120"/>
        <w:ind w:left="567"/>
        <w:jc w:val="both"/>
        <w:rPr>
          <w:lang w:val="nn-NO"/>
        </w:rPr>
      </w:pPr>
      <w:r w:rsidRPr="00896831">
        <w:t xml:space="preserve">Dersom det under anleggsarbeidet treffes på automatisk fredete kulturminner, eksempelvis i form av helleristninger, brent leire, keramikk, flint, groper med trekull og eller brent stein etc., skal arbeidet øyeblikkelig stanses og Fylkeskonservatoren varsles, jf. </w:t>
      </w:r>
      <w:r w:rsidRPr="00A41CAB">
        <w:rPr>
          <w:lang w:val="nn-NO"/>
        </w:rPr>
        <w:t>Lov om kulturminner av 9. Juni 1978 nr. 50, § 8.</w:t>
      </w:r>
    </w:p>
    <w:p w14:paraId="0638F540" w14:textId="30859C98" w:rsidR="009C6BF5" w:rsidRDefault="009C6BF5" w:rsidP="008A45F8">
      <w:pPr>
        <w:tabs>
          <w:tab w:val="left" w:pos="360"/>
          <w:tab w:val="left" w:pos="709"/>
        </w:tabs>
        <w:spacing w:before="120"/>
        <w:ind w:left="567"/>
        <w:jc w:val="both"/>
        <w:rPr>
          <w:lang w:val="nn-NO"/>
        </w:rPr>
      </w:pPr>
      <w:r w:rsidRPr="00A41CAB">
        <w:rPr>
          <w:lang w:val="nn-NO"/>
        </w:rPr>
        <w:t xml:space="preserve"> </w:t>
      </w:r>
    </w:p>
    <w:p w14:paraId="491504D7" w14:textId="16E3E392" w:rsidR="009C6BF5" w:rsidRDefault="009C6BF5" w:rsidP="008A45F8">
      <w:pPr>
        <w:pStyle w:val="Overskrift2"/>
        <w:jc w:val="both"/>
      </w:pPr>
      <w:bookmarkStart w:id="9" w:name="_Toc130828747"/>
      <w:r>
        <w:t>Støy</w:t>
      </w:r>
      <w:bookmarkEnd w:id="9"/>
    </w:p>
    <w:p w14:paraId="3F9E26A4" w14:textId="6526271F" w:rsidR="003134D5" w:rsidRDefault="003134D5" w:rsidP="008A45F8">
      <w:pPr>
        <w:jc w:val="both"/>
      </w:pPr>
      <w:r>
        <w:t>(jf. pbl. § 12-</w:t>
      </w:r>
      <w:r w:rsidR="00192C1D">
        <w:t xml:space="preserve">7, </w:t>
      </w:r>
      <w:r w:rsidR="00F8362F">
        <w:t>ledd nr. 3</w:t>
      </w:r>
      <w:r>
        <w:t>)</w:t>
      </w:r>
    </w:p>
    <w:p w14:paraId="03B7C9E0" w14:textId="7FCF0F6E" w:rsidR="00523C88" w:rsidRPr="00523C88" w:rsidRDefault="002B313A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Følg</w:t>
      </w:r>
      <w:r w:rsidR="00523C88" w:rsidRPr="00523C88">
        <w:rPr>
          <w:i/>
          <w:iCs/>
          <w:color w:val="FF0000"/>
        </w:rPr>
        <w:t xml:space="preserve"> </w:t>
      </w:r>
      <w:r w:rsidR="002D6CDD">
        <w:rPr>
          <w:i/>
          <w:iCs/>
          <w:color w:val="FF0000"/>
        </w:rPr>
        <w:t xml:space="preserve">retningslinjer og </w:t>
      </w:r>
      <w:r w:rsidR="00523C88" w:rsidRPr="00523C88">
        <w:rPr>
          <w:i/>
          <w:iCs/>
          <w:color w:val="FF0000"/>
        </w:rPr>
        <w:t>veileder</w:t>
      </w:r>
      <w:r w:rsidR="00523C88" w:rsidRPr="00C64D25">
        <w:rPr>
          <w:i/>
          <w:iCs/>
          <w:color w:val="FF0000"/>
        </w:rPr>
        <w:t xml:space="preserve"> </w:t>
      </w:r>
      <w:hyperlink r:id="rId12" w:history="1">
        <w:r w:rsidR="00C64D25" w:rsidRPr="00C64D25">
          <w:rPr>
            <w:rStyle w:val="Hyperkobling"/>
            <w:i/>
            <w:iCs/>
          </w:rPr>
          <w:t>T-1442</w:t>
        </w:r>
      </w:hyperlink>
      <w:r w:rsidR="00523C88" w:rsidRPr="00523C88">
        <w:rPr>
          <w:i/>
          <w:iCs/>
          <w:color w:val="FF0000"/>
        </w:rPr>
        <w:t>.</w:t>
      </w:r>
      <w:r w:rsidR="00BA19BC">
        <w:rPr>
          <w:i/>
          <w:iCs/>
          <w:color w:val="FF0000"/>
        </w:rPr>
        <w:t xml:space="preserve"> Støy</w:t>
      </w:r>
      <w:r w:rsidR="003C4FDE">
        <w:rPr>
          <w:i/>
          <w:iCs/>
          <w:color w:val="FF0000"/>
        </w:rPr>
        <w:t>utsatte områder</w:t>
      </w:r>
      <w:r w:rsidR="00BA19BC">
        <w:rPr>
          <w:i/>
          <w:iCs/>
          <w:color w:val="FF0000"/>
        </w:rPr>
        <w:t xml:space="preserve"> </w:t>
      </w:r>
      <w:r w:rsidR="003957B3">
        <w:rPr>
          <w:i/>
          <w:iCs/>
          <w:color w:val="FF0000"/>
        </w:rPr>
        <w:t>kan</w:t>
      </w:r>
      <w:r w:rsidR="00E8692B">
        <w:rPr>
          <w:i/>
          <w:iCs/>
          <w:color w:val="FF0000"/>
        </w:rPr>
        <w:t xml:space="preserve"> alternativt</w:t>
      </w:r>
      <w:r w:rsidR="00BA19BC">
        <w:rPr>
          <w:i/>
          <w:iCs/>
          <w:color w:val="FF0000"/>
        </w:rPr>
        <w:t xml:space="preserve"> markeres på plankart som </w:t>
      </w:r>
      <w:r w:rsidR="003C4FDE">
        <w:rPr>
          <w:i/>
          <w:iCs/>
          <w:color w:val="FF0000"/>
        </w:rPr>
        <w:t xml:space="preserve">en </w:t>
      </w:r>
      <w:r w:rsidR="00BA19BC">
        <w:rPr>
          <w:i/>
          <w:iCs/>
          <w:color w:val="FF0000"/>
        </w:rPr>
        <w:t>hensynsone</w:t>
      </w:r>
      <w:r w:rsidR="003957B3">
        <w:rPr>
          <w:i/>
          <w:iCs/>
          <w:color w:val="FF0000"/>
        </w:rPr>
        <w:t xml:space="preserve"> med tilhørende bestemmelser</w:t>
      </w:r>
      <w:r w:rsidR="00D52BAC">
        <w:rPr>
          <w:i/>
          <w:iCs/>
          <w:color w:val="FF0000"/>
        </w:rPr>
        <w:t xml:space="preserve"> (se kap.8 i malen)</w:t>
      </w:r>
      <w:r w:rsidR="00BA19BC">
        <w:rPr>
          <w:i/>
          <w:iCs/>
          <w:color w:val="FF0000"/>
        </w:rPr>
        <w:t>.</w:t>
      </w:r>
      <w:r w:rsidR="00783371">
        <w:rPr>
          <w:i/>
          <w:iCs/>
          <w:color w:val="FF0000"/>
        </w:rPr>
        <w:t xml:space="preserve"> </w:t>
      </w:r>
    </w:p>
    <w:p w14:paraId="46679814" w14:textId="30150402" w:rsidR="009C6BF5" w:rsidRDefault="009C6BF5" w:rsidP="008A45F8">
      <w:pPr>
        <w:tabs>
          <w:tab w:val="left" w:pos="360"/>
          <w:tab w:val="left" w:pos="709"/>
        </w:tabs>
        <w:spacing w:before="120"/>
        <w:ind w:left="567"/>
        <w:jc w:val="both"/>
      </w:pPr>
      <w:r w:rsidRPr="00896831">
        <w:t>Ved oppføring av boliger eller etablering av uteoppholdsarealer innenfor områder der beregnede grenseverdiene for støy er overskredet, må det gjennomføres støymålinger for å dokumentere at gjeldende grenseverdier for støy overholdes</w:t>
      </w:r>
      <w:r w:rsidR="00DF77BD">
        <w:t>, jf. T-1442</w:t>
      </w:r>
      <w:r w:rsidRPr="00896831">
        <w:t>. Det skal om nødvendig gjøres lokale støyskjermingstiltak</w:t>
      </w:r>
      <w:r w:rsidR="00644D67">
        <w:t>.</w:t>
      </w:r>
    </w:p>
    <w:p w14:paraId="0F42074B" w14:textId="77777777" w:rsidR="006253BE" w:rsidRDefault="006253BE" w:rsidP="007C135E">
      <w:pPr>
        <w:tabs>
          <w:tab w:val="left" w:pos="360"/>
          <w:tab w:val="left" w:pos="709"/>
        </w:tabs>
        <w:spacing w:before="120"/>
        <w:jc w:val="both"/>
      </w:pPr>
    </w:p>
    <w:p w14:paraId="02E545DD" w14:textId="139A68F8" w:rsidR="00A51F60" w:rsidRDefault="00A51F60" w:rsidP="00C56DAA">
      <w:pPr>
        <w:pStyle w:val="Overskrift2"/>
      </w:pPr>
      <w:bookmarkStart w:id="10" w:name="_Toc85185162"/>
      <w:bookmarkStart w:id="11" w:name="_Toc130828748"/>
      <w:r w:rsidRPr="189F618D">
        <w:t>Støy fra bygge- og anleggsvirksomhet</w:t>
      </w:r>
      <w:bookmarkEnd w:id="10"/>
      <w:bookmarkEnd w:id="11"/>
    </w:p>
    <w:p w14:paraId="606D488D" w14:textId="7A52568B" w:rsidR="00CE7FFB" w:rsidRDefault="00CE7FFB" w:rsidP="008A45F8">
      <w:pPr>
        <w:jc w:val="both"/>
      </w:pPr>
      <w:r>
        <w:t>(jf. pbl. § 12-7, ledd nr. 3)</w:t>
      </w:r>
    </w:p>
    <w:p w14:paraId="43CEFFBE" w14:textId="7735EF91" w:rsidR="000774C5" w:rsidRDefault="000774C5" w:rsidP="008A45F8">
      <w:pPr>
        <w:jc w:val="both"/>
      </w:pPr>
      <w:r>
        <w:rPr>
          <w:i/>
          <w:iCs/>
          <w:color w:val="FF0000"/>
        </w:rPr>
        <w:t>Følg</w:t>
      </w:r>
      <w:r w:rsidRPr="00523C88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retningslinjer og </w:t>
      </w:r>
      <w:r w:rsidRPr="00523C88">
        <w:rPr>
          <w:i/>
          <w:iCs/>
          <w:color w:val="FF0000"/>
        </w:rPr>
        <w:t>veileder</w:t>
      </w:r>
      <w:r w:rsidRPr="00C64D25">
        <w:rPr>
          <w:i/>
          <w:iCs/>
          <w:color w:val="FF0000"/>
        </w:rPr>
        <w:t xml:space="preserve"> </w:t>
      </w:r>
      <w:hyperlink r:id="rId13" w:history="1">
        <w:r w:rsidRPr="00C64D25">
          <w:rPr>
            <w:rStyle w:val="Hyperkobling"/>
            <w:i/>
            <w:iCs/>
          </w:rPr>
          <w:t>T-1442</w:t>
        </w:r>
      </w:hyperlink>
    </w:p>
    <w:p w14:paraId="5478DE6E" w14:textId="0DF4EA41" w:rsidR="00A51F60" w:rsidRDefault="00A51F60" w:rsidP="008A45F8">
      <w:pPr>
        <w:ind w:left="567"/>
        <w:jc w:val="both"/>
      </w:pPr>
      <w:r>
        <w:t>Støynivået fra bygge- og anleggsvirksomhet skal ikke overstige Miljøverndepartementets krav i Retningslinjer for</w:t>
      </w:r>
      <w:r>
        <w:rPr>
          <w:szCs w:val="24"/>
        </w:rPr>
        <w:t xml:space="preserve"> </w:t>
      </w:r>
      <w:r>
        <w:t xml:space="preserve">behandling av støy i </w:t>
      </w:r>
      <w:r w:rsidRPr="00CE6B34">
        <w:lastRenderedPageBreak/>
        <w:t xml:space="preserve">arealplanleggingen (T-1442). Ved forventede overskridelser av støygrensene i tabell 4 i T-1442/2021 </w:t>
      </w:r>
      <w:r w:rsidRPr="008910EF">
        <w:t xml:space="preserve">skal </w:t>
      </w:r>
      <w:r w:rsidRPr="00CE6B34">
        <w:t xml:space="preserve">det utarbeides prognoser som viser støysituasjonen. Dersom prognosene viser overskridelser av støygrensene i tabell 4 </w:t>
      </w:r>
      <w:r w:rsidRPr="008910EF">
        <w:t xml:space="preserve">skal </w:t>
      </w:r>
      <w:r w:rsidRPr="00CE6B34">
        <w:t>det gjøres avbøtende tiltak for å redusere støynivå og bedre forholdene for berørt støyfølsom bebyggelse.</w:t>
      </w:r>
    </w:p>
    <w:p w14:paraId="07CB7F28" w14:textId="77777777" w:rsidR="00A51F60" w:rsidRPr="00A51F60" w:rsidRDefault="00A51F60" w:rsidP="008A45F8">
      <w:pPr>
        <w:keepNext/>
        <w:keepLines/>
        <w:spacing w:before="120" w:after="60"/>
        <w:ind w:left="576"/>
        <w:jc w:val="both"/>
        <w:outlineLvl w:val="1"/>
        <w:rPr>
          <w:b/>
        </w:rPr>
      </w:pPr>
    </w:p>
    <w:p w14:paraId="1EF05786" w14:textId="5C7847AC" w:rsidR="00CE7FFB" w:rsidRDefault="00CE7FFB" w:rsidP="008A45F8">
      <w:pPr>
        <w:pStyle w:val="Overskrift2"/>
        <w:jc w:val="both"/>
      </w:pPr>
      <w:bookmarkStart w:id="12" w:name="_Toc130828749"/>
      <w:r>
        <w:t>Luftkvalitet</w:t>
      </w:r>
      <w:bookmarkEnd w:id="12"/>
    </w:p>
    <w:p w14:paraId="0D627BBC" w14:textId="0E195221" w:rsidR="005D5346" w:rsidRPr="005D5346" w:rsidRDefault="005D5346" w:rsidP="008A45F8">
      <w:pPr>
        <w:jc w:val="both"/>
        <w:rPr>
          <w:i/>
          <w:iCs/>
          <w:color w:val="FF0000"/>
        </w:rPr>
      </w:pPr>
      <w:r w:rsidRPr="005D5346">
        <w:rPr>
          <w:i/>
          <w:iCs/>
          <w:color w:val="FF0000"/>
        </w:rPr>
        <w:t xml:space="preserve">Følg veileder </w:t>
      </w:r>
      <w:hyperlink r:id="rId14" w:history="1">
        <w:r w:rsidRPr="005D5346">
          <w:rPr>
            <w:rStyle w:val="Hyperkobling"/>
            <w:i/>
            <w:iCs/>
          </w:rPr>
          <w:t>T-1520</w:t>
        </w:r>
      </w:hyperlink>
    </w:p>
    <w:p w14:paraId="13F7228F" w14:textId="77777777" w:rsidR="00CE7FFB" w:rsidRDefault="00CE7FFB" w:rsidP="008A45F8">
      <w:pPr>
        <w:jc w:val="both"/>
      </w:pPr>
      <w:r>
        <w:t>(jf. pbl. § 12-7, ledd nr. 3)</w:t>
      </w:r>
    </w:p>
    <w:p w14:paraId="51390810" w14:textId="6D005517" w:rsidR="00CE7FFB" w:rsidRDefault="006A3067" w:rsidP="008A45F8">
      <w:pPr>
        <w:ind w:left="567"/>
        <w:jc w:val="both"/>
      </w:pPr>
      <w:r>
        <w:t>Det skal utarbeides en luftfaglig rapport i tråd med T-1520 før tillatelsen gis. Eventuelle avbøtende tiltak som kommer fram i rapporten og som er nødvendige for å oppnå tilfredsstillende verdier må ivaretas. Anbefalingene i den luftfaglige rapporten skal følges.</w:t>
      </w:r>
    </w:p>
    <w:p w14:paraId="4D27053A" w14:textId="77777777" w:rsidR="006A3067" w:rsidRPr="00CE7FFB" w:rsidRDefault="006A3067" w:rsidP="008A45F8">
      <w:pPr>
        <w:ind w:left="709"/>
        <w:jc w:val="both"/>
      </w:pPr>
    </w:p>
    <w:p w14:paraId="731E7B6B" w14:textId="39B2E462" w:rsidR="009C6BF5" w:rsidRDefault="00DF77BD" w:rsidP="008A45F8">
      <w:pPr>
        <w:pStyle w:val="Overskrift2"/>
        <w:jc w:val="both"/>
      </w:pPr>
      <w:bookmarkStart w:id="13" w:name="_Toc130828750"/>
      <w:r>
        <w:t>Stedstilpassing av tiltak</w:t>
      </w:r>
      <w:bookmarkEnd w:id="13"/>
    </w:p>
    <w:p w14:paraId="21565FD7" w14:textId="0EB7529D" w:rsidR="0007730A" w:rsidRP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9A4BEC">
        <w:t>7,</w:t>
      </w:r>
      <w:r>
        <w:t xml:space="preserve"> ???)</w:t>
      </w:r>
    </w:p>
    <w:p w14:paraId="7371BA65" w14:textId="368FE4CD" w:rsidR="00CA096A" w:rsidRDefault="005C5609" w:rsidP="008A45F8">
      <w:pPr>
        <w:tabs>
          <w:tab w:val="left" w:pos="360"/>
          <w:tab w:val="left" w:pos="709"/>
        </w:tabs>
        <w:spacing w:before="12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Nybygg</w:t>
      </w:r>
      <w:r w:rsidR="00CA096A" w:rsidRPr="003E2445">
        <w:rPr>
          <w:i/>
          <w:iCs/>
          <w:color w:val="FF0000"/>
        </w:rPr>
        <w:t xml:space="preserve"> </w:t>
      </w:r>
      <w:r w:rsidR="008D6420" w:rsidRPr="003E2445">
        <w:rPr>
          <w:i/>
          <w:iCs/>
          <w:color w:val="FF0000"/>
        </w:rPr>
        <w:t xml:space="preserve">kan </w:t>
      </w:r>
      <w:r w:rsidR="00CA096A" w:rsidRPr="003E2445">
        <w:rPr>
          <w:i/>
          <w:iCs/>
          <w:color w:val="FF0000"/>
        </w:rPr>
        <w:t>tilpasse</w:t>
      </w:r>
      <w:r w:rsidR="008D6420" w:rsidRPr="003E2445">
        <w:rPr>
          <w:i/>
          <w:iCs/>
          <w:color w:val="FF0000"/>
        </w:rPr>
        <w:t>s</w:t>
      </w:r>
      <w:r w:rsidR="00CA096A" w:rsidRPr="003E2445">
        <w:rPr>
          <w:i/>
          <w:iCs/>
          <w:color w:val="FF0000"/>
        </w:rPr>
        <w:t xml:space="preserve"> det aktuelle området, for å sikre at nye tiltak vil harmonere med </w:t>
      </w:r>
      <w:r w:rsidR="00631B3F">
        <w:rPr>
          <w:i/>
          <w:iCs/>
          <w:color w:val="FF0000"/>
        </w:rPr>
        <w:t xml:space="preserve">landskap eller </w:t>
      </w:r>
      <w:r>
        <w:rPr>
          <w:i/>
          <w:iCs/>
          <w:color w:val="FF0000"/>
        </w:rPr>
        <w:t>byggemiljø</w:t>
      </w:r>
      <w:r w:rsidR="00CA096A" w:rsidRPr="003E2445">
        <w:rPr>
          <w:i/>
          <w:iCs/>
          <w:color w:val="FF0000"/>
        </w:rPr>
        <w:t xml:space="preserve"> – dersom dette er ønskelig.</w:t>
      </w:r>
      <w:r w:rsidR="006E7953">
        <w:rPr>
          <w:i/>
          <w:iCs/>
          <w:color w:val="FF0000"/>
        </w:rPr>
        <w:t xml:space="preserve"> Viktige stikkord: </w:t>
      </w:r>
      <w:r w:rsidR="00225B28">
        <w:rPr>
          <w:i/>
          <w:iCs/>
          <w:color w:val="FF0000"/>
        </w:rPr>
        <w:t xml:space="preserve">terreng, </w:t>
      </w:r>
      <w:r w:rsidR="00A3699E">
        <w:rPr>
          <w:i/>
          <w:iCs/>
          <w:color w:val="FF0000"/>
        </w:rPr>
        <w:t xml:space="preserve">landskap, </w:t>
      </w:r>
      <w:r w:rsidR="00225B28">
        <w:rPr>
          <w:i/>
          <w:iCs/>
          <w:color w:val="FF0000"/>
        </w:rPr>
        <w:t>topografi, material- og fargevalg, volum/skala</w:t>
      </w:r>
      <w:r w:rsidR="00D7144B">
        <w:rPr>
          <w:i/>
          <w:iCs/>
          <w:color w:val="FF0000"/>
        </w:rPr>
        <w:t>.</w:t>
      </w:r>
      <w:r w:rsidR="00225B28">
        <w:rPr>
          <w:i/>
          <w:iCs/>
          <w:color w:val="FF0000"/>
        </w:rPr>
        <w:t xml:space="preserve">, </w:t>
      </w:r>
      <w:r w:rsidR="007314E2">
        <w:rPr>
          <w:i/>
          <w:iCs/>
          <w:color w:val="FF0000"/>
        </w:rPr>
        <w:t>byggestil.</w:t>
      </w:r>
      <w:r w:rsidR="00D96782">
        <w:rPr>
          <w:i/>
          <w:iCs/>
          <w:color w:val="FF0000"/>
        </w:rPr>
        <w:t xml:space="preserve"> </w:t>
      </w:r>
    </w:p>
    <w:p w14:paraId="1006663E" w14:textId="34C74856" w:rsidR="00CA79C0" w:rsidRPr="003E2445" w:rsidRDefault="00E00723" w:rsidP="008A45F8">
      <w:pPr>
        <w:tabs>
          <w:tab w:val="left" w:pos="360"/>
          <w:tab w:val="left" w:pos="709"/>
        </w:tabs>
        <w:spacing w:before="12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OBS! </w:t>
      </w:r>
      <w:r w:rsidR="00CA79C0">
        <w:rPr>
          <w:i/>
          <w:iCs/>
          <w:color w:val="FF0000"/>
        </w:rPr>
        <w:t xml:space="preserve">Her skal det lages overordnede </w:t>
      </w:r>
      <w:r w:rsidR="00121F2E">
        <w:rPr>
          <w:i/>
          <w:iCs/>
          <w:color w:val="FF0000"/>
        </w:rPr>
        <w:t>prinsipper</w:t>
      </w:r>
      <w:r w:rsidR="00CA79C0">
        <w:rPr>
          <w:i/>
          <w:iCs/>
          <w:color w:val="FF0000"/>
        </w:rPr>
        <w:t xml:space="preserve"> for hele planområdet. </w:t>
      </w:r>
      <w:r w:rsidR="00440818">
        <w:rPr>
          <w:i/>
          <w:iCs/>
          <w:color w:val="FF0000"/>
        </w:rPr>
        <w:t xml:space="preserve">Mer detaljerte krav til utforming skal </w:t>
      </w:r>
      <w:r>
        <w:rPr>
          <w:i/>
          <w:iCs/>
          <w:color w:val="FF0000"/>
        </w:rPr>
        <w:t>gis under bestemmelser for enkelt formål/delfelt.</w:t>
      </w:r>
    </w:p>
    <w:p w14:paraId="6D089EB6" w14:textId="707C77F6" w:rsidR="009C6BF5" w:rsidRDefault="007314E2" w:rsidP="008A45F8">
      <w:pPr>
        <w:tabs>
          <w:tab w:val="left" w:pos="360"/>
          <w:tab w:val="left" w:pos="709"/>
        </w:tabs>
        <w:spacing w:before="120"/>
        <w:ind w:left="567"/>
        <w:jc w:val="both"/>
      </w:pPr>
      <w:r>
        <w:t>F.eks:</w:t>
      </w:r>
      <w:r w:rsidR="009C6BF5" w:rsidRPr="00CA71C8">
        <w:t xml:space="preserve"> Ved fargesetting skal</w:t>
      </w:r>
      <w:r w:rsidR="009C6BF5">
        <w:t xml:space="preserve"> det </w:t>
      </w:r>
      <w:r w:rsidR="009C6BF5" w:rsidRPr="00CA71C8">
        <w:t xml:space="preserve">legges vekt </w:t>
      </w:r>
      <w:r w:rsidR="009C6BF5">
        <w:t xml:space="preserve">på </w:t>
      </w:r>
      <w:r w:rsidR="009C6BF5" w:rsidRPr="00CA71C8">
        <w:t>tilpasning til naturgitte omgivel</w:t>
      </w:r>
      <w:r w:rsidR="009C6BF5">
        <w:t>ser.</w:t>
      </w:r>
    </w:p>
    <w:p w14:paraId="72130C47" w14:textId="77777777" w:rsidR="009A4BEC" w:rsidRDefault="009A4BEC" w:rsidP="008A45F8">
      <w:pPr>
        <w:tabs>
          <w:tab w:val="left" w:pos="360"/>
          <w:tab w:val="left" w:pos="709"/>
        </w:tabs>
        <w:spacing w:before="120"/>
        <w:ind w:left="567"/>
        <w:jc w:val="both"/>
      </w:pPr>
    </w:p>
    <w:p w14:paraId="7EBDAD37" w14:textId="5FCAFFFE" w:rsidR="00A7520A" w:rsidRDefault="00A7520A" w:rsidP="008A45F8">
      <w:pPr>
        <w:tabs>
          <w:tab w:val="left" w:pos="360"/>
          <w:tab w:val="left" w:pos="709"/>
        </w:tabs>
        <w:spacing w:before="120"/>
        <w:ind w:left="567"/>
        <w:jc w:val="both"/>
      </w:pPr>
      <w:r>
        <w:t>Nybygg skal tilpasses eksisterende byggemiljø med material</w:t>
      </w:r>
      <w:r w:rsidR="0086243A">
        <w:t>valg, fargevalg og volum, uten krav til ren stilkopiering.</w:t>
      </w:r>
    </w:p>
    <w:p w14:paraId="09CBAB63" w14:textId="77777777" w:rsidR="009A4BEC" w:rsidRDefault="009A4BEC" w:rsidP="008A45F8">
      <w:pPr>
        <w:tabs>
          <w:tab w:val="left" w:pos="360"/>
          <w:tab w:val="left" w:pos="709"/>
        </w:tabs>
        <w:spacing w:before="120"/>
        <w:ind w:left="567"/>
        <w:jc w:val="both"/>
      </w:pPr>
    </w:p>
    <w:p w14:paraId="4DAB15FC" w14:textId="77777777" w:rsidR="0086243A" w:rsidRDefault="00CB5D67" w:rsidP="008A45F8">
      <w:pPr>
        <w:tabs>
          <w:tab w:val="left" w:pos="360"/>
          <w:tab w:val="left" w:pos="709"/>
        </w:tabs>
        <w:spacing w:before="120"/>
        <w:ind w:left="567"/>
        <w:jc w:val="both"/>
      </w:pPr>
      <w:r>
        <w:t>Det skal tas hensyn til</w:t>
      </w:r>
      <w:r w:rsidR="00A63C86">
        <w:t xml:space="preserve"> eksisterende landskap – nybygg skal </w:t>
      </w:r>
      <w:r w:rsidR="007D1452">
        <w:t>tilpasses områdets</w:t>
      </w:r>
      <w:r w:rsidR="00A63C86">
        <w:t xml:space="preserve"> topografi</w:t>
      </w:r>
      <w:r w:rsidR="00A3699E">
        <w:t>.</w:t>
      </w:r>
      <w:r w:rsidR="007D1452">
        <w:t xml:space="preserve"> </w:t>
      </w:r>
    </w:p>
    <w:p w14:paraId="377739E4" w14:textId="77777777" w:rsidR="009375B1" w:rsidRDefault="009375B1" w:rsidP="008A45F8">
      <w:pPr>
        <w:tabs>
          <w:tab w:val="left" w:pos="360"/>
          <w:tab w:val="left" w:pos="709"/>
        </w:tabs>
        <w:spacing w:before="120"/>
        <w:jc w:val="both"/>
      </w:pPr>
    </w:p>
    <w:p w14:paraId="73F4B565" w14:textId="48AB553F" w:rsidR="00CF14A7" w:rsidRDefault="00CF14A7" w:rsidP="008A45F8">
      <w:pPr>
        <w:pStyle w:val="Overskrift2"/>
        <w:jc w:val="both"/>
      </w:pPr>
      <w:bookmarkStart w:id="14" w:name="_Toc130828751"/>
      <w:r>
        <w:t>Overvann</w:t>
      </w:r>
      <w:r w:rsidR="00B17F4F">
        <w:t>shåndtering</w:t>
      </w:r>
      <w:bookmarkEnd w:id="14"/>
    </w:p>
    <w:p w14:paraId="7B22063E" w14:textId="7DA35F91" w:rsidR="00057A29" w:rsidRPr="006C404D" w:rsidRDefault="00BF290F" w:rsidP="008A45F8">
      <w:pPr>
        <w:jc w:val="both"/>
      </w:pPr>
      <w:r>
        <w:rPr>
          <w:i/>
          <w:iCs/>
          <w:color w:val="FF0000"/>
        </w:rPr>
        <w:t>Følg</w:t>
      </w:r>
      <w:r w:rsidR="006C404D">
        <w:rPr>
          <w:i/>
          <w:iCs/>
          <w:color w:val="FF0000"/>
        </w:rPr>
        <w:t xml:space="preserve"> kommuneplanens arealdel og</w:t>
      </w:r>
      <w:r>
        <w:rPr>
          <w:i/>
          <w:iCs/>
          <w:color w:val="FF0000"/>
        </w:rPr>
        <w:t xml:space="preserve"> gjeldende </w:t>
      </w:r>
      <w:hyperlink r:id="rId15" w:history="1">
        <w:r w:rsidR="00057A29" w:rsidRPr="00057A29">
          <w:rPr>
            <w:rStyle w:val="Hyperkobling"/>
            <w:i/>
            <w:iCs/>
          </w:rPr>
          <w:t>overvannsveileder</w:t>
        </w:r>
      </w:hyperlink>
    </w:p>
    <w:p w14:paraId="22D2F32C" w14:textId="4F57ECBE" w:rsidR="00E00655" w:rsidRPr="00E00655" w:rsidRDefault="00E00655" w:rsidP="008A45F8">
      <w:pPr>
        <w:jc w:val="both"/>
        <w:rPr>
          <w:i/>
          <w:iCs/>
          <w:color w:val="FF0000"/>
        </w:rPr>
      </w:pPr>
      <w:r w:rsidRPr="00E00655">
        <w:rPr>
          <w:i/>
          <w:iCs/>
          <w:color w:val="FF0000"/>
        </w:rPr>
        <w:t>Det kan lages overordnet overvannsplan for planområd</w:t>
      </w:r>
      <w:r w:rsidR="00677B68">
        <w:rPr>
          <w:i/>
          <w:iCs/>
          <w:color w:val="FF0000"/>
        </w:rPr>
        <w:t>e</w:t>
      </w:r>
      <w:r w:rsidRPr="00E00655">
        <w:rPr>
          <w:i/>
          <w:iCs/>
          <w:color w:val="FF0000"/>
        </w:rPr>
        <w:t>,</w:t>
      </w:r>
      <w:r>
        <w:rPr>
          <w:i/>
          <w:iCs/>
          <w:color w:val="FF0000"/>
        </w:rPr>
        <w:t xml:space="preserve"> </w:t>
      </w:r>
      <w:r w:rsidR="007D56DB">
        <w:rPr>
          <w:i/>
          <w:iCs/>
          <w:color w:val="FF0000"/>
        </w:rPr>
        <w:t xml:space="preserve">som knyttes til </w:t>
      </w:r>
      <w:r w:rsidR="00677B68">
        <w:rPr>
          <w:i/>
          <w:iCs/>
          <w:color w:val="FF0000"/>
        </w:rPr>
        <w:t>plan</w:t>
      </w:r>
      <w:r w:rsidR="007D56DB">
        <w:rPr>
          <w:i/>
          <w:iCs/>
          <w:color w:val="FF0000"/>
        </w:rPr>
        <w:t>bestemmelser for å sikre at den er juridisk bindende</w:t>
      </w:r>
    </w:p>
    <w:p w14:paraId="39E8C035" w14:textId="6B347BD1" w:rsidR="0007730A" w:rsidRP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0774C5">
        <w:t>7</w:t>
      </w:r>
      <w:r w:rsidR="009A4BEC">
        <w:t xml:space="preserve">, </w:t>
      </w:r>
      <w:r>
        <w:t xml:space="preserve"> ???)</w:t>
      </w:r>
    </w:p>
    <w:p w14:paraId="0DDFCE2B" w14:textId="77777777" w:rsidR="004027F4" w:rsidRDefault="00B17F4F" w:rsidP="008A45F8">
      <w:pPr>
        <w:pStyle w:val="Listeavsnitt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4027F4">
        <w:rPr>
          <w:sz w:val="24"/>
          <w:szCs w:val="24"/>
        </w:rPr>
        <w:t>Kommunens veileder for håndtering av overvann skal legges til grunn ved byggesøknad og/eller planlegging av ny bebyggelse.</w:t>
      </w:r>
    </w:p>
    <w:p w14:paraId="5DF4FF71" w14:textId="7441ADE7" w:rsidR="009C6CB7" w:rsidRDefault="009C6CB7" w:rsidP="008A45F8">
      <w:pPr>
        <w:pStyle w:val="Listeavsnitt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9C6CB7">
        <w:rPr>
          <w:sz w:val="24"/>
          <w:szCs w:val="24"/>
        </w:rPr>
        <w:t>Overvann skal hånd</w:t>
      </w:r>
      <w:r w:rsidR="00D20DDE">
        <w:rPr>
          <w:sz w:val="24"/>
          <w:szCs w:val="24"/>
        </w:rPr>
        <w:t>teres</w:t>
      </w:r>
      <w:r w:rsidRPr="009C6CB7">
        <w:rPr>
          <w:sz w:val="24"/>
          <w:szCs w:val="24"/>
        </w:rPr>
        <w:t xml:space="preserve"> lokal</w:t>
      </w:r>
      <w:r w:rsidR="00621E1E">
        <w:rPr>
          <w:sz w:val="24"/>
          <w:szCs w:val="24"/>
        </w:rPr>
        <w:t>/på egen tomt</w:t>
      </w:r>
      <w:r w:rsidRPr="009C6CB7">
        <w:rPr>
          <w:sz w:val="24"/>
          <w:szCs w:val="24"/>
        </w:rPr>
        <w:t>, dvs. gjennom infiltrasjon og fordrøyning i grunnen og åpne vannveier, utslipp til resipient eller på annen måte utnyttes som ressurs, slik at vannets naturlige kretsløp opprettholdes og naturens selvrensningsevne utnyttes.</w:t>
      </w:r>
      <w:r>
        <w:rPr>
          <w:sz w:val="24"/>
          <w:szCs w:val="24"/>
        </w:rPr>
        <w:t xml:space="preserve"> </w:t>
      </w:r>
      <w:r w:rsidRPr="004027F4">
        <w:rPr>
          <w:sz w:val="24"/>
          <w:szCs w:val="24"/>
        </w:rPr>
        <w:t xml:space="preserve">Overvannshåndtering </w:t>
      </w:r>
      <w:r w:rsidR="00621E1E">
        <w:rPr>
          <w:sz w:val="24"/>
          <w:szCs w:val="24"/>
        </w:rPr>
        <w:t>skal</w:t>
      </w:r>
      <w:r w:rsidRPr="004027F4">
        <w:rPr>
          <w:sz w:val="24"/>
          <w:szCs w:val="24"/>
        </w:rPr>
        <w:t xml:space="preserve"> planlegges som et bruks- og opplevelseselement i utearealer.</w:t>
      </w:r>
    </w:p>
    <w:p w14:paraId="1AF87841" w14:textId="577F01BA" w:rsidR="009375B1" w:rsidRPr="00012DC3" w:rsidRDefault="00AC43BF" w:rsidP="008A45F8">
      <w:pPr>
        <w:pStyle w:val="Listeavsnitt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4027F4">
        <w:rPr>
          <w:sz w:val="24"/>
          <w:szCs w:val="24"/>
        </w:rPr>
        <w:t xml:space="preserve">Prosjekter </w:t>
      </w:r>
      <w:r w:rsidR="00D20DDE">
        <w:rPr>
          <w:sz w:val="24"/>
          <w:szCs w:val="24"/>
        </w:rPr>
        <w:t>skal</w:t>
      </w:r>
      <w:r w:rsidRPr="004027F4">
        <w:rPr>
          <w:sz w:val="24"/>
          <w:szCs w:val="24"/>
        </w:rPr>
        <w:t xml:space="preserve"> oppfylle en blågrønn faktor på minst </w:t>
      </w:r>
      <w:r w:rsidR="00484BB4">
        <w:rPr>
          <w:sz w:val="24"/>
          <w:szCs w:val="24"/>
        </w:rPr>
        <w:t>X,X</w:t>
      </w:r>
      <w:r w:rsidRPr="004027F4">
        <w:rPr>
          <w:sz w:val="24"/>
          <w:szCs w:val="24"/>
        </w:rPr>
        <w:t xml:space="preserve">. </w:t>
      </w:r>
    </w:p>
    <w:p w14:paraId="140327A0" w14:textId="77777777" w:rsidR="00D9637F" w:rsidRPr="00D9637F" w:rsidRDefault="00D9637F" w:rsidP="008A45F8">
      <w:pPr>
        <w:jc w:val="both"/>
      </w:pPr>
      <w:bookmarkStart w:id="15" w:name="_Hlk66880052"/>
    </w:p>
    <w:p w14:paraId="5813F2D3" w14:textId="4B56FD16" w:rsidR="00DF77BD" w:rsidRDefault="00DF77BD" w:rsidP="008A45F8">
      <w:pPr>
        <w:pStyle w:val="Overskrift2"/>
        <w:jc w:val="both"/>
      </w:pPr>
      <w:bookmarkStart w:id="16" w:name="_Toc130828752"/>
      <w:r>
        <w:lastRenderedPageBreak/>
        <w:t>Forurensing i grunnen</w:t>
      </w:r>
      <w:bookmarkEnd w:id="16"/>
    </w:p>
    <w:p w14:paraId="78F12F4C" w14:textId="7C7C9610" w:rsid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9A4BEC">
        <w:t>7,</w:t>
      </w:r>
      <w:r>
        <w:t xml:space="preserve"> ???)</w:t>
      </w:r>
    </w:p>
    <w:p w14:paraId="5295CF7C" w14:textId="3B709D85" w:rsidR="007B7460" w:rsidRPr="0007730A" w:rsidRDefault="007B7460" w:rsidP="008A45F8">
      <w:pPr>
        <w:jc w:val="both"/>
      </w:pPr>
      <w:r w:rsidRPr="007B7460">
        <w:rPr>
          <w:i/>
          <w:iCs/>
          <w:color w:val="FF0000"/>
        </w:rPr>
        <w:t>Følg TA-2553/2009 og NS-ISO 10381-5:2005</w:t>
      </w:r>
    </w:p>
    <w:p w14:paraId="1057705B" w14:textId="65ECCE01" w:rsidR="000407FA" w:rsidRDefault="008D57BA" w:rsidP="008A45F8">
      <w:pPr>
        <w:ind w:left="567"/>
        <w:jc w:val="both"/>
        <w:rPr>
          <w:szCs w:val="24"/>
        </w:rPr>
      </w:pPr>
      <w:r>
        <w:rPr>
          <w:szCs w:val="24"/>
        </w:rPr>
        <w:t>Før det foretas bygge- og gravearbeider innenfor felt x, felt x eller felt x skal grunnen undersøkes med tanke på forurensning. Påvises overskridelse av normverdier skal tiltak gjøres i henhold til forurensningsforskrift av 1. juli 2004, kapittel 2. For øvrig vises til veiledning utarbeidet av Klima- og forurensningsdirektoratet (KLIF).</w:t>
      </w:r>
      <w:bookmarkStart w:id="17" w:name="_Toc400461095"/>
    </w:p>
    <w:p w14:paraId="48A7E1AB" w14:textId="4F0E439D" w:rsidR="003539A2" w:rsidRDefault="003539A2" w:rsidP="008A45F8">
      <w:pPr>
        <w:ind w:left="567"/>
        <w:jc w:val="both"/>
        <w:rPr>
          <w:szCs w:val="24"/>
        </w:rPr>
      </w:pPr>
    </w:p>
    <w:p w14:paraId="0553C782" w14:textId="77777777" w:rsidR="007B7460" w:rsidRPr="007B7460" w:rsidRDefault="007B7460" w:rsidP="008A45F8">
      <w:pPr>
        <w:ind w:left="567"/>
        <w:jc w:val="both"/>
        <w:rPr>
          <w:i/>
          <w:iCs/>
          <w:color w:val="FF0000"/>
        </w:rPr>
      </w:pPr>
      <w:r w:rsidRPr="007B7460">
        <w:rPr>
          <w:i/>
          <w:iCs/>
          <w:color w:val="FF0000"/>
        </w:rPr>
        <w:t>Vurder behovet for rekkefølgebestemmelse i tillegg:</w:t>
      </w:r>
    </w:p>
    <w:p w14:paraId="11288320" w14:textId="5D98C232" w:rsidR="003539A2" w:rsidRPr="007B7460" w:rsidRDefault="007B7460" w:rsidP="008A45F8">
      <w:pPr>
        <w:ind w:left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«</w:t>
      </w:r>
      <w:r w:rsidR="003539A2" w:rsidRPr="007B7460">
        <w:rPr>
          <w:i/>
          <w:iCs/>
          <w:color w:val="FF0000"/>
        </w:rPr>
        <w:t>Før det kan gis rammetillatelse for tiltak som omfatter terrenginngrep skal grunnen undersøkes med tanke på forurensing, jf. forurensningsforskriften kap. 2 § 2.4. Undersøkelsene skal utføres av foretak med særlig faglig kompetanse, og gjøres i henhold til TA-2553/2009 og NS-ISO 10381-5:2005.</w:t>
      </w:r>
      <w:r>
        <w:rPr>
          <w:i/>
          <w:iCs/>
          <w:color w:val="FF0000"/>
        </w:rPr>
        <w:t>»</w:t>
      </w:r>
    </w:p>
    <w:p w14:paraId="057E1586" w14:textId="77777777" w:rsidR="000407FA" w:rsidRDefault="000407FA" w:rsidP="008A45F8">
      <w:pPr>
        <w:jc w:val="both"/>
      </w:pPr>
    </w:p>
    <w:p w14:paraId="510C6D93" w14:textId="1D0E8444" w:rsidR="0087490B" w:rsidRDefault="0087490B" w:rsidP="008A45F8">
      <w:pPr>
        <w:pStyle w:val="Overskrift2"/>
        <w:jc w:val="both"/>
      </w:pPr>
      <w:bookmarkStart w:id="18" w:name="_Toc130828753"/>
      <w:r>
        <w:t>Grunnforurensning</w:t>
      </w:r>
      <w:bookmarkEnd w:id="17"/>
      <w:bookmarkEnd w:id="18"/>
    </w:p>
    <w:p w14:paraId="5FA56563" w14:textId="653D0F72" w:rsidR="0007730A" w:rsidRPr="0007730A" w:rsidRDefault="0007730A" w:rsidP="008A45F8">
      <w:pPr>
        <w:jc w:val="both"/>
      </w:pPr>
      <w:r>
        <w:t>(jf. pbl. §12-</w:t>
      </w:r>
      <w:r w:rsidR="009A4BEC">
        <w:t>7,</w:t>
      </w:r>
      <w:r>
        <w:t xml:space="preserve"> ???)</w:t>
      </w:r>
    </w:p>
    <w:p w14:paraId="64D48D92" w14:textId="77777777" w:rsidR="0087490B" w:rsidRPr="003F7061" w:rsidRDefault="0087490B" w:rsidP="008A45F8">
      <w:pPr>
        <w:ind w:left="567"/>
        <w:jc w:val="both"/>
      </w:pPr>
      <w:r w:rsidRPr="003F7061">
        <w:t>Sammen med søknad om rammetillatelse for nye anlegg skal det redegjøres for behandling av masser.  Fare for forurensning skal vurderes, og nødvendige avbøtende tiltak skal dokumenteres.</w:t>
      </w:r>
    </w:p>
    <w:p w14:paraId="49480CD4" w14:textId="77777777" w:rsidR="0087490B" w:rsidRPr="003F7061" w:rsidRDefault="0087490B" w:rsidP="008A45F8">
      <w:pPr>
        <w:ind w:left="567"/>
        <w:jc w:val="both"/>
      </w:pPr>
    </w:p>
    <w:p w14:paraId="6A7C3D0E" w14:textId="05657FCA" w:rsidR="0060176F" w:rsidRPr="00C45D76" w:rsidRDefault="009B3C4A" w:rsidP="008A45F8">
      <w:pPr>
        <w:ind w:left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Bestemmelsen kan også knyttes til lekeplasser - f</w:t>
      </w:r>
      <w:r w:rsidR="0087490B" w:rsidRPr="00C45D76">
        <w:rPr>
          <w:i/>
          <w:iCs/>
          <w:color w:val="FF0000"/>
        </w:rPr>
        <w:t xml:space="preserve">ør lekeplasser opparbeides skal forurensning i grunnen undersøkes. Dersom noen av prøvene overskrider normalverdiene i forurensningsforskriften kap. 2, vedlegg 1, skal saken behandles etter forskriftens kap. 2. Vedrørende jorden som skal gjenbrukes på tomten, prøveuttak, analyser og tiltak, skal kvalitetskriteriene i Miljødirektoratets veileder TA-2261 og TA-2553 (eller til enhver tid gjeldende veiledere) og forurensningsforskriftens kap. 2 følges. </w:t>
      </w:r>
    </w:p>
    <w:p w14:paraId="219E689B" w14:textId="77777777" w:rsidR="00C45D76" w:rsidRDefault="00C45D76" w:rsidP="008A45F8">
      <w:pPr>
        <w:ind w:left="567"/>
        <w:jc w:val="both"/>
      </w:pPr>
    </w:p>
    <w:p w14:paraId="72619CFE" w14:textId="5D1DFE39" w:rsidR="009375CA" w:rsidRDefault="009375CA" w:rsidP="008A45F8">
      <w:pPr>
        <w:pStyle w:val="Overskrift2"/>
        <w:jc w:val="both"/>
      </w:pPr>
      <w:bookmarkStart w:id="19" w:name="_Toc130828754"/>
      <w:r>
        <w:t>Naturmangfold</w:t>
      </w:r>
      <w:bookmarkEnd w:id="19"/>
    </w:p>
    <w:p w14:paraId="63F975B3" w14:textId="4877C84C" w:rsid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9A4BEC">
        <w:t>7</w:t>
      </w:r>
      <w:r w:rsidR="009B3C4A">
        <w:t>,</w:t>
      </w:r>
      <w:r>
        <w:t xml:space="preserve"> ???)</w:t>
      </w:r>
    </w:p>
    <w:p w14:paraId="364BF6D5" w14:textId="2BC13104" w:rsidR="009B3C4A" w:rsidRPr="009B3C4A" w:rsidRDefault="009B3C4A" w:rsidP="008A45F8">
      <w:pPr>
        <w:jc w:val="both"/>
        <w:rPr>
          <w:i/>
          <w:iCs/>
          <w:color w:val="FF0000"/>
        </w:rPr>
      </w:pPr>
      <w:r w:rsidRPr="009B3C4A">
        <w:rPr>
          <w:i/>
          <w:iCs/>
          <w:color w:val="FF0000"/>
        </w:rPr>
        <w:t>Følg naturmangfoldloven.</w:t>
      </w:r>
    </w:p>
    <w:p w14:paraId="11E83D78" w14:textId="6D301FB5" w:rsidR="009375CA" w:rsidRDefault="009375CA" w:rsidP="008A45F8">
      <w:pPr>
        <w:ind w:left="567"/>
        <w:jc w:val="both"/>
      </w:pPr>
      <w:r>
        <w:t>Det skal ikke innføres eller spres fremmede arter ved opparbeiding og beplantning av arealer. Tiltransporterte masser skal kvalitetssikres med tanke på fremmede arter i forkant av tilkjøring. Dersom fremmede arter oppdages i anleggsperioden, skal tiltak for å hindre spredning ved masseforflytning iverksettes.</w:t>
      </w:r>
    </w:p>
    <w:p w14:paraId="6A3D6534" w14:textId="77777777" w:rsidR="009375CA" w:rsidRPr="009375CA" w:rsidRDefault="009375CA" w:rsidP="008A45F8">
      <w:pPr>
        <w:ind w:left="567"/>
        <w:jc w:val="both"/>
      </w:pPr>
    </w:p>
    <w:p w14:paraId="3B3F3BFF" w14:textId="27AD65D8" w:rsidR="0060176F" w:rsidRDefault="0060176F" w:rsidP="008A45F8">
      <w:pPr>
        <w:pStyle w:val="Overskrift2"/>
        <w:jc w:val="both"/>
      </w:pPr>
      <w:bookmarkStart w:id="20" w:name="_Toc130828755"/>
      <w:r>
        <w:t>Geotekniske forhold</w:t>
      </w:r>
      <w:bookmarkEnd w:id="20"/>
    </w:p>
    <w:p w14:paraId="44D0C158" w14:textId="071CD710" w:rsidR="00AB5B6D" w:rsidRPr="0007730A" w:rsidRDefault="0007730A" w:rsidP="008A45F8">
      <w:pPr>
        <w:jc w:val="both"/>
      </w:pPr>
      <w:r>
        <w:t>(jf. pbl. §</w:t>
      </w:r>
      <w:r w:rsidR="009A4BEC">
        <w:t xml:space="preserve"> </w:t>
      </w:r>
      <w:r>
        <w:t>12-</w:t>
      </w:r>
      <w:r w:rsidR="009A4BEC">
        <w:t>7</w:t>
      </w:r>
      <w:r w:rsidR="00BC0F92">
        <w:t>,</w:t>
      </w:r>
      <w:r>
        <w:t xml:space="preserve"> ???)</w:t>
      </w:r>
    </w:p>
    <w:bookmarkEnd w:id="15"/>
    <w:p w14:paraId="281F6FEB" w14:textId="1611A893" w:rsidR="009A4BEC" w:rsidRDefault="00434139" w:rsidP="008A45F8">
      <w:pPr>
        <w:ind w:left="567"/>
        <w:jc w:val="both"/>
        <w:rPr>
          <w:i/>
          <w:iCs/>
          <w:color w:val="FF0000"/>
        </w:rPr>
      </w:pPr>
      <w:r w:rsidRPr="00434139">
        <w:t>Løsninger for graving og fundamentering i området skal forholde seg til «Geoteknisk rapport</w:t>
      </w:r>
      <w:r w:rsidR="00BC0F92">
        <w:t xml:space="preserve"> for XX</w:t>
      </w:r>
      <w:r w:rsidRPr="00434139">
        <w:t xml:space="preserve">» </w:t>
      </w:r>
      <w:r>
        <w:t>nr XX</w:t>
      </w:r>
      <w:r w:rsidRPr="00434139">
        <w:t xml:space="preserve"> fra </w:t>
      </w:r>
      <w:r>
        <w:t>XX</w:t>
      </w:r>
      <w:r w:rsidRPr="00434139">
        <w:t xml:space="preserve">. Grave- og fundamenteringsløsningene skal </w:t>
      </w:r>
      <w:r w:rsidR="00BC0F92" w:rsidRPr="00434139">
        <w:t>detaljprosjektertes</w:t>
      </w:r>
      <w:r w:rsidRPr="00434139">
        <w:t xml:space="preserve"> i samråd med geoteknisk sakkyndig og fremlegges ved igangsettelsestillatelse. Det skal gjennomføres uavhengig kvalitetssikring av de geotekniske vurderingene for videre planer i forbindelse med byggesøknad i tiltakskategori K4.</w:t>
      </w:r>
    </w:p>
    <w:p w14:paraId="6CD5E8C1" w14:textId="77777777" w:rsidR="00BC0F92" w:rsidRDefault="00BC0F92" w:rsidP="008A45F8">
      <w:pPr>
        <w:jc w:val="both"/>
        <w:rPr>
          <w:i/>
          <w:iCs/>
          <w:color w:val="FF0000"/>
        </w:rPr>
      </w:pPr>
    </w:p>
    <w:p w14:paraId="468B7C29" w14:textId="1F95F73E" w:rsidR="0087490B" w:rsidRPr="003F055A" w:rsidRDefault="003F1096" w:rsidP="008A45F8">
      <w:pPr>
        <w:jc w:val="both"/>
        <w:rPr>
          <w:i/>
          <w:iCs/>
          <w:color w:val="FF0000"/>
        </w:rPr>
      </w:pPr>
      <w:r w:rsidRPr="003F055A">
        <w:rPr>
          <w:i/>
          <w:iCs/>
          <w:color w:val="FF0000"/>
        </w:rPr>
        <w:t>Vurder om det er behov for flere</w:t>
      </w:r>
      <w:r w:rsidR="00AE336F" w:rsidRPr="003F055A">
        <w:rPr>
          <w:i/>
          <w:iCs/>
          <w:color w:val="FF0000"/>
        </w:rPr>
        <w:t xml:space="preserve"> punkter</w:t>
      </w:r>
      <w:r w:rsidR="00AB5B6D">
        <w:rPr>
          <w:i/>
          <w:iCs/>
          <w:color w:val="FF0000"/>
        </w:rPr>
        <w:t xml:space="preserve"> under fellesbestemmelser</w:t>
      </w:r>
      <w:r w:rsidR="00AE336F" w:rsidRPr="003F055A">
        <w:rPr>
          <w:i/>
          <w:iCs/>
          <w:color w:val="FF0000"/>
        </w:rPr>
        <w:t>, som f.eks.</w:t>
      </w:r>
      <w:r w:rsidR="00AF120D">
        <w:rPr>
          <w:i/>
          <w:iCs/>
          <w:color w:val="FF0000"/>
        </w:rPr>
        <w:t xml:space="preserve"> ekstra krav til</w:t>
      </w:r>
      <w:r w:rsidR="00AE336F" w:rsidRPr="003F055A">
        <w:rPr>
          <w:i/>
          <w:iCs/>
          <w:color w:val="FF0000"/>
        </w:rPr>
        <w:t xml:space="preserve"> </w:t>
      </w:r>
      <w:r w:rsidR="00D03A18">
        <w:rPr>
          <w:i/>
          <w:iCs/>
          <w:color w:val="FF0000"/>
        </w:rPr>
        <w:t xml:space="preserve">universell utforming, </w:t>
      </w:r>
      <w:r w:rsidR="00AE336F" w:rsidRPr="003F055A">
        <w:rPr>
          <w:i/>
          <w:iCs/>
          <w:color w:val="FF0000"/>
        </w:rPr>
        <w:t xml:space="preserve">kriminalitetsforebyggende tiltak, skilt og reklame, beskyttelse av omgivelsene ved bygge – og anleggstiltak, </w:t>
      </w:r>
      <w:r w:rsidR="003F055A" w:rsidRPr="003F055A">
        <w:rPr>
          <w:i/>
          <w:iCs/>
          <w:color w:val="FF0000"/>
        </w:rPr>
        <w:t>m.m.</w:t>
      </w:r>
    </w:p>
    <w:p w14:paraId="241E881E" w14:textId="77777777" w:rsidR="009C6BF5" w:rsidRDefault="009C6BF5" w:rsidP="008A45F8">
      <w:pPr>
        <w:tabs>
          <w:tab w:val="left" w:pos="360"/>
          <w:tab w:val="left" w:pos="709"/>
        </w:tabs>
        <w:spacing w:before="120"/>
        <w:ind w:left="1066"/>
        <w:jc w:val="both"/>
      </w:pPr>
    </w:p>
    <w:p w14:paraId="4258B772" w14:textId="77777777" w:rsidR="009C6BF5" w:rsidRDefault="009C6BF5" w:rsidP="008A45F8">
      <w:pPr>
        <w:pStyle w:val="Overskrift1"/>
        <w:jc w:val="both"/>
      </w:pPr>
      <w:bookmarkStart w:id="21" w:name="_Toc130828756"/>
      <w:bookmarkStart w:id="22" w:name="_Hlk66880638"/>
      <w:r>
        <w:t>BEBYGGELSE OG ANLEGG</w:t>
      </w:r>
      <w:bookmarkEnd w:id="21"/>
    </w:p>
    <w:p w14:paraId="6082745E" w14:textId="77777777" w:rsidR="00723139" w:rsidRDefault="00723139" w:rsidP="008A45F8">
      <w:pPr>
        <w:jc w:val="both"/>
      </w:pPr>
      <w:r>
        <w:t xml:space="preserve">(Jf. pbl § </w:t>
      </w:r>
      <w:r w:rsidR="00304BDB">
        <w:t>12-7)</w:t>
      </w:r>
    </w:p>
    <w:p w14:paraId="6D9896B2" w14:textId="77777777" w:rsidR="00AF120D" w:rsidRDefault="00CA5002" w:rsidP="008A45F8">
      <w:pPr>
        <w:spacing w:before="120" w:after="240" w:line="312" w:lineRule="atLeast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at tiltakene</w:t>
      </w:r>
      <w:r w:rsidR="00903546">
        <w:rPr>
          <w:i/>
          <w:iCs/>
          <w:color w:val="FF0000"/>
        </w:rPr>
        <w:t xml:space="preserve"> </w:t>
      </w:r>
      <w:r w:rsidR="00774E5F">
        <w:rPr>
          <w:i/>
          <w:iCs/>
          <w:color w:val="FF0000"/>
        </w:rPr>
        <w:t>på</w:t>
      </w:r>
      <w:r w:rsidR="00FF240C">
        <w:rPr>
          <w:i/>
          <w:iCs/>
          <w:color w:val="FF0000"/>
        </w:rPr>
        <w:t xml:space="preserve"> arealer</w:t>
      </w:r>
      <w:r w:rsidR="00EC0798">
        <w:rPr>
          <w:i/>
          <w:iCs/>
          <w:color w:val="FF0000"/>
        </w:rPr>
        <w:t xml:space="preserve"> listet i pkt. 2.1 ovenfor</w:t>
      </w:r>
      <w:r>
        <w:rPr>
          <w:i/>
          <w:iCs/>
          <w:color w:val="FF0000"/>
        </w:rPr>
        <w:t xml:space="preserve"> prosjekteres</w:t>
      </w:r>
      <w:r w:rsidR="00FF240C">
        <w:rPr>
          <w:i/>
          <w:iCs/>
          <w:color w:val="FF0000"/>
        </w:rPr>
        <w:t xml:space="preserve">, </w:t>
      </w:r>
      <w:r>
        <w:rPr>
          <w:i/>
          <w:iCs/>
          <w:color w:val="FF0000"/>
        </w:rPr>
        <w:t xml:space="preserve">gjennomføres </w:t>
      </w:r>
      <w:r w:rsidR="00FF240C">
        <w:rPr>
          <w:i/>
          <w:iCs/>
          <w:color w:val="FF0000"/>
        </w:rPr>
        <w:t xml:space="preserve">og brukes </w:t>
      </w:r>
      <w:r>
        <w:rPr>
          <w:i/>
          <w:iCs/>
          <w:color w:val="FF0000"/>
        </w:rPr>
        <w:t xml:space="preserve">i tråd med planens intensjon. </w:t>
      </w:r>
    </w:p>
    <w:p w14:paraId="07B71FD4" w14:textId="67147CE5" w:rsidR="00CA5002" w:rsidRDefault="00CA5002" w:rsidP="008A45F8">
      <w:pPr>
        <w:spacing w:before="120" w:after="240" w:line="312" w:lineRule="atLeast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Viktige momenter vil være utnyttingsgrad</w:t>
      </w:r>
      <w:r w:rsidR="0054607C">
        <w:rPr>
          <w:i/>
          <w:iCs/>
          <w:color w:val="FF0000"/>
        </w:rPr>
        <w:t>,</w:t>
      </w:r>
      <w:r>
        <w:rPr>
          <w:i/>
          <w:iCs/>
          <w:color w:val="FF0000"/>
        </w:rPr>
        <w:t xml:space="preserve"> bygningstypologi og tillat bruk av bygg, anlegg og arealer, høyde, </w:t>
      </w:r>
      <w:r w:rsidR="00850F18">
        <w:rPr>
          <w:i/>
          <w:iCs/>
          <w:color w:val="FF0000"/>
        </w:rPr>
        <w:t xml:space="preserve">plassering, </w:t>
      </w:r>
      <w:r w:rsidR="00A27563">
        <w:rPr>
          <w:i/>
          <w:iCs/>
          <w:color w:val="FF0000"/>
        </w:rPr>
        <w:t>terrenginngrep</w:t>
      </w:r>
      <w:r w:rsidR="00850F18">
        <w:rPr>
          <w:i/>
          <w:iCs/>
          <w:color w:val="FF0000"/>
        </w:rPr>
        <w:t xml:space="preserve">, </w:t>
      </w:r>
      <w:r>
        <w:rPr>
          <w:i/>
          <w:iCs/>
          <w:color w:val="FF0000"/>
        </w:rPr>
        <w:t>volum, byggestil, estetikk, materialer og farger, takform, detaljering, MUA, maks/min boligstørrelse, funksjons- og kvalitetskrav til bygninger og arealer, vern, parkering (inkl. ladeinfrastruktur og sykkelparkering), krav om undersøkelser, avstandskrav (f.eks. avvik for plassering av mindre tiltak utenfor byggegrense), m.m.</w:t>
      </w:r>
      <w:r w:rsidR="00E516FD">
        <w:rPr>
          <w:i/>
          <w:iCs/>
          <w:color w:val="FF0000"/>
        </w:rPr>
        <w:t xml:space="preserve"> </w:t>
      </w:r>
    </w:p>
    <w:p w14:paraId="174CCE27" w14:textId="77777777" w:rsidR="00CA5002" w:rsidRPr="00003C0F" w:rsidRDefault="00CA5002" w:rsidP="008A45F8">
      <w:pPr>
        <w:spacing w:before="120" w:after="240" w:line="312" w:lineRule="atLeast"/>
        <w:jc w:val="both"/>
        <w:rPr>
          <w:i/>
          <w:iCs/>
          <w:color w:val="FF0000"/>
        </w:rPr>
      </w:pPr>
      <w:r w:rsidRPr="00003C0F">
        <w:rPr>
          <w:i/>
          <w:iCs/>
          <w:color w:val="FF0000"/>
        </w:rPr>
        <w:t xml:space="preserve">Nedenfor er det gitt </w:t>
      </w:r>
      <w:r>
        <w:rPr>
          <w:i/>
          <w:iCs/>
          <w:color w:val="FF0000"/>
        </w:rPr>
        <w:t xml:space="preserve">noen </w:t>
      </w:r>
      <w:r w:rsidRPr="00003C0F">
        <w:rPr>
          <w:i/>
          <w:iCs/>
          <w:color w:val="FF0000"/>
        </w:rPr>
        <w:t xml:space="preserve">eksempler på formuleringer, som kan brukes etter behov, og etter tilpasning til </w:t>
      </w:r>
      <w:r>
        <w:rPr>
          <w:i/>
          <w:iCs/>
          <w:color w:val="FF0000"/>
        </w:rPr>
        <w:t xml:space="preserve">formål og </w:t>
      </w:r>
      <w:r w:rsidRPr="00003C0F">
        <w:rPr>
          <w:i/>
          <w:iCs/>
          <w:color w:val="FF0000"/>
        </w:rPr>
        <w:t xml:space="preserve">planens hensikt og intensjon. </w:t>
      </w:r>
    </w:p>
    <w:p w14:paraId="788D623D" w14:textId="77777777" w:rsidR="00CA5002" w:rsidRPr="00723139" w:rsidRDefault="00CA5002" w:rsidP="008A45F8">
      <w:pPr>
        <w:jc w:val="both"/>
      </w:pPr>
    </w:p>
    <w:p w14:paraId="33D766B6" w14:textId="77777777" w:rsidR="0007730A" w:rsidRDefault="00E810C2" w:rsidP="008A45F8">
      <w:pPr>
        <w:pStyle w:val="Overskrift2"/>
        <w:jc w:val="both"/>
      </w:pPr>
      <w:bookmarkStart w:id="23" w:name="_Toc130828757"/>
      <w:r>
        <w:t>Dokumentasjonskrav - u</w:t>
      </w:r>
      <w:r w:rsidR="009C6BF5">
        <w:t>tomhusplan</w:t>
      </w:r>
      <w:bookmarkEnd w:id="23"/>
      <w:r w:rsidR="009C6BF5">
        <w:t xml:space="preserve"> </w:t>
      </w:r>
    </w:p>
    <w:p w14:paraId="024965B4" w14:textId="0D72330B" w:rsidR="0007730A" w:rsidRPr="0007730A" w:rsidRDefault="0007730A" w:rsidP="008A45F8">
      <w:pPr>
        <w:jc w:val="both"/>
      </w:pPr>
      <w:r>
        <w:t>(jf. pbl. §</w:t>
      </w:r>
      <w:r w:rsidR="002F03C5">
        <w:t xml:space="preserve"> </w:t>
      </w:r>
      <w:r>
        <w:t>12-</w:t>
      </w:r>
      <w:r w:rsidR="002F03C5">
        <w:t>7,</w:t>
      </w:r>
      <w:r>
        <w:t xml:space="preserve"> ???)</w:t>
      </w:r>
    </w:p>
    <w:p w14:paraId="7EBDF822" w14:textId="2861F027" w:rsidR="00BA5599" w:rsidRDefault="00BA5599" w:rsidP="008A45F8">
      <w:pPr>
        <w:tabs>
          <w:tab w:val="left" w:pos="360"/>
          <w:tab w:val="left" w:pos="426"/>
        </w:tabs>
        <w:spacing w:before="60"/>
        <w:ind w:left="567"/>
        <w:jc w:val="both"/>
      </w:pPr>
      <w:r>
        <w:t>Ved søknad om tillatelse skal det utarbeides en utomhusplan for</w:t>
      </w:r>
    </w:p>
    <w:p w14:paraId="58E53E7D" w14:textId="23761805" w:rsidR="00BA5599" w:rsidRDefault="00BA5599" w:rsidP="008A45F8">
      <w:pPr>
        <w:tabs>
          <w:tab w:val="left" w:pos="360"/>
          <w:tab w:val="left" w:pos="426"/>
        </w:tabs>
        <w:spacing w:before="60"/>
        <w:ind w:left="567"/>
        <w:jc w:val="both"/>
      </w:pPr>
      <w:r>
        <w:t xml:space="preserve">disponering av byggetomta i </w:t>
      </w:r>
      <w:r w:rsidR="00E810C2">
        <w:t>hensiktsmessig</w:t>
      </w:r>
      <w:r>
        <w:t xml:space="preserve"> målestokk. Utomhusplanen skal vise:</w:t>
      </w:r>
    </w:p>
    <w:p w14:paraId="6D9B3147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Omsøkt tiltak og eventuell eksisterende bebyggelse på eiendommen.</w:t>
      </w:r>
    </w:p>
    <w:p w14:paraId="75BE51E6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Eksisterende og planlagt terreng på eiendommen.</w:t>
      </w:r>
    </w:p>
    <w:p w14:paraId="2158CDFB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Eksisterende og planlagt terrengtilpasning mot naboeiendommene.</w:t>
      </w:r>
    </w:p>
    <w:p w14:paraId="66E2DF89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Gangareal, uteoppholdsareal, lekearealer, beplantning og annen disponering av ubebygde arealer.</w:t>
      </w:r>
    </w:p>
    <w:p w14:paraId="28A6844E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Adkomster.</w:t>
      </w:r>
    </w:p>
    <w:p w14:paraId="172E6FA4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Parkeringsareal for bil og snuplass på egen grunn.</w:t>
      </w:r>
    </w:p>
    <w:p w14:paraId="6B7DAF1B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Parkeringsareal for sykkel.</w:t>
      </w:r>
    </w:p>
    <w:p w14:paraId="4FB3986B" w14:textId="77777777" w:rsidR="00BA5599" w:rsidRPr="000F6BAB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0F6BAB">
        <w:rPr>
          <w:sz w:val="24"/>
          <w:szCs w:val="24"/>
        </w:rPr>
        <w:t>Blågrønne kvaliteter, inkludert eksisterende trær som skal bevares/felles og ny</w:t>
      </w:r>
      <w:r w:rsidR="000F6BAB">
        <w:rPr>
          <w:sz w:val="24"/>
          <w:szCs w:val="24"/>
        </w:rPr>
        <w:t xml:space="preserve"> </w:t>
      </w:r>
      <w:r w:rsidRPr="000F6BAB">
        <w:rPr>
          <w:sz w:val="24"/>
          <w:szCs w:val="24"/>
        </w:rPr>
        <w:t>vegetasjon.</w:t>
      </w:r>
    </w:p>
    <w:p w14:paraId="37EB1338" w14:textId="77777777" w:rsidR="00BA5599" w:rsidRPr="003066AF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3066AF">
        <w:rPr>
          <w:sz w:val="24"/>
          <w:szCs w:val="24"/>
        </w:rPr>
        <w:t>Gjerder, støttemurer, levegger/støyskjermer og andre konstruksjoner.</w:t>
      </w:r>
    </w:p>
    <w:p w14:paraId="504D16B9" w14:textId="77777777" w:rsidR="00BA5599" w:rsidRPr="005C3FB7" w:rsidRDefault="00BA5599" w:rsidP="008A45F8">
      <w:pPr>
        <w:pStyle w:val="Listeavsnitt"/>
        <w:numPr>
          <w:ilvl w:val="0"/>
          <w:numId w:val="11"/>
        </w:numPr>
        <w:tabs>
          <w:tab w:val="left" w:pos="360"/>
          <w:tab w:val="left" w:pos="426"/>
        </w:tabs>
        <w:spacing w:before="60"/>
        <w:jc w:val="both"/>
      </w:pPr>
      <w:r w:rsidRPr="000F6BAB">
        <w:rPr>
          <w:sz w:val="24"/>
          <w:szCs w:val="24"/>
        </w:rPr>
        <w:t>Renovasjonspunkter og returpunkter samt tilgang til disse med</w:t>
      </w:r>
      <w:r w:rsidR="000F6BAB">
        <w:rPr>
          <w:sz w:val="24"/>
          <w:szCs w:val="24"/>
        </w:rPr>
        <w:t xml:space="preserve"> </w:t>
      </w:r>
      <w:r w:rsidRPr="000F6BAB">
        <w:rPr>
          <w:sz w:val="24"/>
          <w:szCs w:val="24"/>
        </w:rPr>
        <w:t>renovasjonskjøretøy.</w:t>
      </w:r>
    </w:p>
    <w:p w14:paraId="386D86B5" w14:textId="77777777" w:rsidR="005C3FB7" w:rsidRPr="00DD3CE8" w:rsidRDefault="005C3FB7" w:rsidP="008A45F8">
      <w:pPr>
        <w:numPr>
          <w:ilvl w:val="0"/>
          <w:numId w:val="11"/>
        </w:numPr>
        <w:tabs>
          <w:tab w:val="left" w:pos="284"/>
          <w:tab w:val="left" w:pos="360"/>
        </w:tabs>
        <w:spacing w:before="60"/>
        <w:jc w:val="both"/>
      </w:pPr>
      <w:r w:rsidRPr="00BD60D4">
        <w:t>Tekniske forhold som vann- og avløpstrasé, avrenning, håndtering av overflatevann og arealenes materialbruk.</w:t>
      </w:r>
    </w:p>
    <w:p w14:paraId="5CD59CE0" w14:textId="77777777" w:rsidR="00DD3CE8" w:rsidRPr="005C3FB7" w:rsidRDefault="00DD3CE8" w:rsidP="008A45F8">
      <w:pPr>
        <w:tabs>
          <w:tab w:val="left" w:pos="360"/>
          <w:tab w:val="left" w:pos="426"/>
        </w:tabs>
        <w:spacing w:before="60"/>
        <w:ind w:left="927"/>
        <w:jc w:val="both"/>
        <w:rPr>
          <w:sz w:val="20"/>
        </w:rPr>
      </w:pPr>
      <w:r w:rsidRPr="005C3FB7">
        <w:rPr>
          <w:color w:val="000000"/>
        </w:rPr>
        <w:t>Der kommunen finner det nødvendig, vil det kunne kreves ytterligere dokumentasjon</w:t>
      </w:r>
    </w:p>
    <w:p w14:paraId="4D5EA74C" w14:textId="453E027D" w:rsidR="00B269D1" w:rsidRPr="00BD60D4" w:rsidRDefault="00B269D1" w:rsidP="008A45F8">
      <w:pPr>
        <w:tabs>
          <w:tab w:val="left" w:pos="360"/>
          <w:tab w:val="left" w:pos="426"/>
        </w:tabs>
        <w:spacing w:before="60"/>
        <w:jc w:val="both"/>
      </w:pPr>
    </w:p>
    <w:p w14:paraId="66B698EB" w14:textId="57ABDFBF" w:rsidR="00B269D1" w:rsidRDefault="00B269D1" w:rsidP="008A45F8">
      <w:pPr>
        <w:pStyle w:val="Overskrift2"/>
        <w:jc w:val="both"/>
      </w:pPr>
      <w:bookmarkStart w:id="24" w:name="_Toc130828758"/>
      <w:bookmarkEnd w:id="22"/>
      <w:r>
        <w:t xml:space="preserve">Dokumentasjonskrav </w:t>
      </w:r>
      <w:r w:rsidR="00563011">
        <w:t>–</w:t>
      </w:r>
      <w:r>
        <w:t xml:space="preserve"> </w:t>
      </w:r>
      <w:r w:rsidR="00563011">
        <w:t>material- og fargevalg</w:t>
      </w:r>
      <w:bookmarkEnd w:id="24"/>
    </w:p>
    <w:p w14:paraId="3E88D7E2" w14:textId="70E66FB5" w:rsidR="0007730A" w:rsidRPr="0007730A" w:rsidRDefault="0007730A" w:rsidP="008A45F8">
      <w:pPr>
        <w:jc w:val="both"/>
      </w:pPr>
      <w:r>
        <w:t>(jf. pbl. §</w:t>
      </w:r>
      <w:r w:rsidR="002F03C5">
        <w:t xml:space="preserve"> </w:t>
      </w:r>
      <w:r>
        <w:t>12-</w:t>
      </w:r>
      <w:r w:rsidR="002F03C5">
        <w:t>7,</w:t>
      </w:r>
      <w:r>
        <w:t xml:space="preserve"> ???)</w:t>
      </w:r>
    </w:p>
    <w:p w14:paraId="476D0A6B" w14:textId="66672E69" w:rsidR="007F2E8C" w:rsidRDefault="009B76DB" w:rsidP="008A45F8">
      <w:pPr>
        <w:ind w:left="567"/>
        <w:jc w:val="both"/>
      </w:pPr>
      <w:r>
        <w:lastRenderedPageBreak/>
        <w:t xml:space="preserve">Ved søknad om tillatelse skal det </w:t>
      </w:r>
      <w:r w:rsidR="006D608B">
        <w:t>redegj</w:t>
      </w:r>
      <w:r w:rsidR="006A6062">
        <w:t>øres</w:t>
      </w:r>
      <w:r w:rsidR="006D608B">
        <w:t xml:space="preserve"> for material – og fargevalg på </w:t>
      </w:r>
      <w:r w:rsidR="00B64943">
        <w:t xml:space="preserve">tiltakets </w:t>
      </w:r>
      <w:r w:rsidR="001B5E78">
        <w:t>flater og detaljer</w:t>
      </w:r>
      <w:r w:rsidR="008803E8">
        <w:t xml:space="preserve"> (</w:t>
      </w:r>
      <w:r w:rsidR="004B7266">
        <w:t>f.eks.</w:t>
      </w:r>
      <w:r w:rsidR="008803E8">
        <w:t xml:space="preserve"> </w:t>
      </w:r>
      <w:r w:rsidR="004C6FF8">
        <w:t xml:space="preserve">ved hjelp av </w:t>
      </w:r>
      <w:r w:rsidR="008803E8">
        <w:t>bilde</w:t>
      </w:r>
      <w:r w:rsidR="004C6FF8">
        <w:t>r</w:t>
      </w:r>
      <w:r w:rsidR="00182BC0">
        <w:t xml:space="preserve"> av materialer</w:t>
      </w:r>
      <w:r w:rsidR="008803E8">
        <w:t xml:space="preserve"> </w:t>
      </w:r>
      <w:r w:rsidR="004C6FF8">
        <w:t xml:space="preserve">og/eller </w:t>
      </w:r>
      <w:r w:rsidR="008803E8">
        <w:t>NCS-koder)</w:t>
      </w:r>
      <w:r w:rsidR="006D608B">
        <w:t xml:space="preserve">. </w:t>
      </w:r>
    </w:p>
    <w:p w14:paraId="1F6C707A" w14:textId="77777777" w:rsidR="004B7266" w:rsidRDefault="004B7266" w:rsidP="008A45F8">
      <w:pPr>
        <w:ind w:left="567"/>
        <w:jc w:val="both"/>
      </w:pPr>
    </w:p>
    <w:p w14:paraId="7496F44D" w14:textId="0AEDA185" w:rsidR="009B76DB" w:rsidRPr="009B76DB" w:rsidRDefault="007F2E8C" w:rsidP="008A45F8">
      <w:pPr>
        <w:ind w:left="567"/>
        <w:jc w:val="both"/>
      </w:pPr>
      <w:r>
        <w:t xml:space="preserve">For større prosjekter, </w:t>
      </w:r>
      <w:r w:rsidR="00653131">
        <w:t xml:space="preserve">der kommunen finner det nødvendig, vil det kunne kreves at </w:t>
      </w:r>
      <w:r w:rsidR="00A870FA">
        <w:t>materialer og farger</w:t>
      </w:r>
      <w:r w:rsidR="00C7590A">
        <w:t xml:space="preserve"> på bebyggelsen vises på</w:t>
      </w:r>
      <w:r w:rsidR="00092B8B">
        <w:t xml:space="preserve"> </w:t>
      </w:r>
      <w:r w:rsidR="00C7590A">
        <w:t>fasadetegnin</w:t>
      </w:r>
      <w:r w:rsidR="00092B8B">
        <w:t>g</w:t>
      </w:r>
      <w:r w:rsidR="00C7590A">
        <w:t>er.</w:t>
      </w:r>
    </w:p>
    <w:p w14:paraId="2CA97292" w14:textId="77777777" w:rsidR="00563011" w:rsidRPr="00563011" w:rsidRDefault="00563011" w:rsidP="008A45F8">
      <w:pPr>
        <w:jc w:val="both"/>
      </w:pPr>
    </w:p>
    <w:p w14:paraId="5F6334DA" w14:textId="12879A4C" w:rsidR="000B5FA7" w:rsidRDefault="004C0540" w:rsidP="008A45F8">
      <w:pPr>
        <w:pStyle w:val="Overskrift2"/>
        <w:jc w:val="both"/>
      </w:pPr>
      <w:bookmarkStart w:id="25" w:name="_Toc130828759"/>
      <w:r>
        <w:t>F</w:t>
      </w:r>
      <w:r w:rsidR="000B5FA7">
        <w:t>rittliggende småhusbebyggelse (BF</w:t>
      </w:r>
      <w:r w:rsidR="00481705">
        <w:t>S</w:t>
      </w:r>
      <w:r w:rsidR="000B5FA7">
        <w:t>)</w:t>
      </w:r>
      <w:bookmarkEnd w:id="25"/>
    </w:p>
    <w:p w14:paraId="175E4BE8" w14:textId="7DF0ACB3" w:rsidR="0007730A" w:rsidRPr="0007730A" w:rsidRDefault="0007730A" w:rsidP="008A45F8">
      <w:pPr>
        <w:jc w:val="both"/>
      </w:pPr>
      <w:r>
        <w:t>(jf. pbl. §</w:t>
      </w:r>
      <w:r w:rsidR="002F03C5">
        <w:t xml:space="preserve"> </w:t>
      </w:r>
      <w:r>
        <w:t>12-</w:t>
      </w:r>
      <w:r w:rsidR="002F03C5">
        <w:t xml:space="preserve">7, </w:t>
      </w:r>
      <w:r>
        <w:t xml:space="preserve"> ???)</w:t>
      </w:r>
    </w:p>
    <w:p w14:paraId="7BEF7492" w14:textId="77777777" w:rsidR="000B5FA7" w:rsidRPr="00896831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 xml:space="preserve">I feltene </w:t>
      </w:r>
      <w:r w:rsidR="003077F2">
        <w:t>BF</w:t>
      </w:r>
      <w:r w:rsidR="00481705">
        <w:t>S</w:t>
      </w:r>
      <w:r w:rsidRPr="00896831">
        <w:t xml:space="preserve">1 og </w:t>
      </w:r>
      <w:r w:rsidR="003077F2">
        <w:t>BF</w:t>
      </w:r>
      <w:r w:rsidR="00481705">
        <w:t>S</w:t>
      </w:r>
      <w:r w:rsidRPr="00896831">
        <w:t>2</w:t>
      </w:r>
      <w:r w:rsidR="003077F2">
        <w:t xml:space="preserve"> osv.</w:t>
      </w:r>
      <w:r w:rsidRPr="00896831">
        <w:t xml:space="preserve"> kan det oppføres frittliggende eneboliger. Det tillates oppført sekundærleilighet BRA maks. 50 m</w:t>
      </w:r>
      <w:r w:rsidRPr="00445DAF">
        <w:rPr>
          <w:vertAlign w:val="superscript"/>
        </w:rPr>
        <w:t>2</w:t>
      </w:r>
      <w:r>
        <w:t>.</w:t>
      </w:r>
    </w:p>
    <w:p w14:paraId="79ADE4ED" w14:textId="77777777" w:rsidR="008F3A84" w:rsidRPr="00A32503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  <w:rPr>
          <w:lang w:val="nn-NO"/>
        </w:rPr>
      </w:pPr>
      <w:r w:rsidRPr="007B22EF">
        <w:rPr>
          <w:lang w:val="nn-NO"/>
        </w:rPr>
        <w:t xml:space="preserve">For </w:t>
      </w:r>
      <w:r w:rsidR="003077F2" w:rsidRPr="007B22EF">
        <w:rPr>
          <w:lang w:val="nn-NO"/>
        </w:rPr>
        <w:t>BF</w:t>
      </w:r>
      <w:r w:rsidR="00481705">
        <w:rPr>
          <w:lang w:val="nn-NO"/>
        </w:rPr>
        <w:t>S</w:t>
      </w:r>
      <w:r w:rsidR="003077F2" w:rsidRPr="007B22EF">
        <w:rPr>
          <w:lang w:val="nn-NO"/>
        </w:rPr>
        <w:t>1 og BF</w:t>
      </w:r>
      <w:r w:rsidR="00481705">
        <w:rPr>
          <w:lang w:val="nn-NO"/>
        </w:rPr>
        <w:t>S</w:t>
      </w:r>
      <w:r w:rsidR="003077F2" w:rsidRPr="007B22EF">
        <w:rPr>
          <w:lang w:val="nn-NO"/>
        </w:rPr>
        <w:t>2 osv</w:t>
      </w:r>
      <w:r w:rsidR="003773B2">
        <w:rPr>
          <w:lang w:val="nn-NO"/>
        </w:rPr>
        <w:t>.</w:t>
      </w:r>
      <w:r w:rsidRPr="007B22EF">
        <w:rPr>
          <w:lang w:val="nn-NO"/>
        </w:rPr>
        <w:t xml:space="preserve"> er maksimal BYA </w:t>
      </w:r>
      <w:r w:rsidR="00F43E6F">
        <w:rPr>
          <w:lang w:val="nn-NO"/>
        </w:rPr>
        <w:t>XX</w:t>
      </w:r>
      <w:r w:rsidRPr="007B22EF">
        <w:rPr>
          <w:lang w:val="nn-NO"/>
        </w:rPr>
        <w:t>%.</w:t>
      </w:r>
    </w:p>
    <w:p w14:paraId="2C57FC07" w14:textId="01602530" w:rsidR="000B5FA7" w:rsidRPr="00445DAF" w:rsidRDefault="008F3A84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A32503">
        <w:t>Minste uteoppholdsareal er 150 m</w:t>
      </w:r>
      <w:r w:rsidRPr="00A32503">
        <w:rPr>
          <w:vertAlign w:val="superscript"/>
        </w:rPr>
        <w:t>2</w:t>
      </w:r>
      <w:r w:rsidRPr="00A32503">
        <w:t xml:space="preserve"> per boenhet. Minste uteoppholdsareal for sekundærbolig er 50 m</w:t>
      </w:r>
      <w:r w:rsidRPr="00A32503">
        <w:rPr>
          <w:vertAlign w:val="superscript"/>
        </w:rPr>
        <w:t>2</w:t>
      </w:r>
      <w:r w:rsidRPr="00A32503">
        <w:t xml:space="preserve"> per boenhet.</w:t>
      </w:r>
      <w:r w:rsidR="000B5FA7" w:rsidRPr="00A32503">
        <w:t xml:space="preserve"> </w:t>
      </w:r>
    </w:p>
    <w:p w14:paraId="466C5D1A" w14:textId="77777777" w:rsidR="003077F2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 xml:space="preserve">Boligenes hovedform skal ha saltak mellom </w:t>
      </w:r>
      <w:r>
        <w:t>XX</w:t>
      </w:r>
      <w:r w:rsidRPr="00896831">
        <w:t xml:space="preserve">º og </w:t>
      </w:r>
      <w:r>
        <w:t>XX</w:t>
      </w:r>
      <w:r w:rsidRPr="00896831">
        <w:t>º</w:t>
      </w:r>
      <w:r w:rsidR="009951AD">
        <w:t>. U</w:t>
      </w:r>
      <w:r w:rsidRPr="00896831">
        <w:t xml:space="preserve">nderordnede deler av bygningen kan utformes med annen takform, f. eks pulttak eller flatt tak. </w:t>
      </w:r>
    </w:p>
    <w:p w14:paraId="463C9000" w14:textId="79E929A8" w:rsidR="003077F2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>Maksimale mønehøyder for hu</w:t>
      </w:r>
      <w:r>
        <w:t>s med underetasje settes til XX m og gesimshøyde X</w:t>
      </w:r>
      <w:r w:rsidRPr="00896831">
        <w:t xml:space="preserve"> m. For hus uten underetasje makismal mønehøyde </w:t>
      </w:r>
      <w:r>
        <w:t>XX</w:t>
      </w:r>
      <w:r w:rsidRPr="00896831">
        <w:t xml:space="preserve"> m og gesimshøyde </w:t>
      </w:r>
      <w:r>
        <w:t>X</w:t>
      </w:r>
      <w:r w:rsidRPr="00896831">
        <w:t xml:space="preserve"> m. </w:t>
      </w:r>
      <w:r w:rsidR="006560A2">
        <w:rPr>
          <w:i/>
          <w:iCs/>
          <w:color w:val="FF0000"/>
        </w:rPr>
        <w:t xml:space="preserve">høyder kan </w:t>
      </w:r>
      <w:r w:rsidR="004B39FB">
        <w:rPr>
          <w:i/>
          <w:iCs/>
          <w:color w:val="FF0000"/>
        </w:rPr>
        <w:t xml:space="preserve">reguleres </w:t>
      </w:r>
      <w:r w:rsidR="0031246F">
        <w:rPr>
          <w:i/>
          <w:iCs/>
          <w:color w:val="FF0000"/>
        </w:rPr>
        <w:t>på ulike måter, f.eks.</w:t>
      </w:r>
      <w:r w:rsidR="004B39FB">
        <w:rPr>
          <w:i/>
          <w:iCs/>
          <w:color w:val="FF0000"/>
        </w:rPr>
        <w:t xml:space="preserve"> i forhold til </w:t>
      </w:r>
      <w:r w:rsidR="009066DC">
        <w:rPr>
          <w:i/>
          <w:iCs/>
          <w:color w:val="FF0000"/>
        </w:rPr>
        <w:t>gjennomsnittlig</w:t>
      </w:r>
      <w:r w:rsidR="004B39FB">
        <w:rPr>
          <w:i/>
          <w:iCs/>
          <w:color w:val="FF0000"/>
        </w:rPr>
        <w:t xml:space="preserve"> planert terreng – </w:t>
      </w:r>
      <w:r w:rsidR="00BA5935">
        <w:rPr>
          <w:i/>
          <w:iCs/>
          <w:color w:val="FF0000"/>
        </w:rPr>
        <w:t>se</w:t>
      </w:r>
      <w:r w:rsidR="004B39FB">
        <w:rPr>
          <w:i/>
          <w:iCs/>
          <w:color w:val="FF0000"/>
        </w:rPr>
        <w:t xml:space="preserve"> </w:t>
      </w:r>
      <w:hyperlink r:id="rId16" w:history="1">
        <w:r w:rsidR="005119CA">
          <w:rPr>
            <w:rStyle w:val="Hyperkobling"/>
            <w:i/>
            <w:iCs/>
          </w:rPr>
          <w:t>veileder "grad av utnytting"</w:t>
        </w:r>
      </w:hyperlink>
      <w:r w:rsidR="005119CA">
        <w:rPr>
          <w:i/>
          <w:iCs/>
          <w:color w:val="FF0000"/>
        </w:rPr>
        <w:t xml:space="preserve"> </w:t>
      </w:r>
      <w:r w:rsidR="0031246F">
        <w:rPr>
          <w:i/>
          <w:iCs/>
          <w:color w:val="FF0000"/>
        </w:rPr>
        <w:t xml:space="preserve">og velg </w:t>
      </w:r>
      <w:r w:rsidR="009066DC">
        <w:rPr>
          <w:i/>
          <w:iCs/>
          <w:color w:val="FF0000"/>
        </w:rPr>
        <w:t xml:space="preserve">beregningsmåte </w:t>
      </w:r>
      <w:r w:rsidR="0031246F">
        <w:rPr>
          <w:i/>
          <w:iCs/>
          <w:color w:val="FF0000"/>
        </w:rPr>
        <w:t>som er hensik</w:t>
      </w:r>
      <w:r w:rsidR="009066DC">
        <w:rPr>
          <w:i/>
          <w:iCs/>
          <w:color w:val="FF0000"/>
        </w:rPr>
        <w:t>t</w:t>
      </w:r>
      <w:r w:rsidR="0031246F">
        <w:rPr>
          <w:i/>
          <w:iCs/>
          <w:color w:val="FF0000"/>
        </w:rPr>
        <w:t>smessig for område</w:t>
      </w:r>
      <w:r w:rsidR="00A47207">
        <w:rPr>
          <w:i/>
          <w:iCs/>
          <w:color w:val="FF0000"/>
        </w:rPr>
        <w:t>/felt</w:t>
      </w:r>
    </w:p>
    <w:p w14:paraId="1C6D3CE0" w14:textId="32C4CEE5" w:rsidR="003077F2" w:rsidRDefault="000B5FA7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>Carp</w:t>
      </w:r>
      <w:r>
        <w:t>ort/garasje kan bygges X</w:t>
      </w:r>
      <w:r w:rsidRPr="00896831">
        <w:t xml:space="preserve"> meter fra senterlinje regulert felles avkjørsel, dersom den ligger vinkelrett eller tilnærmet vinkelrett på vegen og </w:t>
      </w:r>
      <w:r>
        <w:t>X</w:t>
      </w:r>
      <w:r w:rsidRPr="00896831">
        <w:t xml:space="preserve"> meter fra senterlinje felles avkjørsel, dersom den ligger parallelt eller tilnærmet parallelt med vegen</w:t>
      </w:r>
      <w:r>
        <w:t xml:space="preserve">. </w:t>
      </w:r>
    </w:p>
    <w:p w14:paraId="1EF57FD2" w14:textId="3E79CFEB" w:rsidR="00A07B81" w:rsidRDefault="003456D3" w:rsidP="008A45F8">
      <w:pPr>
        <w:numPr>
          <w:ilvl w:val="0"/>
          <w:numId w:val="5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Material</w:t>
      </w:r>
      <w:r w:rsidR="005A0762">
        <w:t>-</w:t>
      </w:r>
      <w:r>
        <w:t xml:space="preserve"> og fargevalg </w:t>
      </w:r>
      <w:r w:rsidR="00FE1E81">
        <w:t xml:space="preserve">på bebyggelsen </w:t>
      </w:r>
      <w:r>
        <w:t xml:space="preserve">skal tilpasses </w:t>
      </w:r>
      <w:r w:rsidR="00187020">
        <w:t>natur- og landskapsomgivelser</w:t>
      </w:r>
      <w:r>
        <w:t xml:space="preserve"> i område</w:t>
      </w:r>
      <w:r w:rsidR="00045AF3">
        <w:t xml:space="preserve">, ved bruk av </w:t>
      </w:r>
      <w:r w:rsidR="00A741BC">
        <w:t>jordnære fargetoner</w:t>
      </w:r>
      <w:r w:rsidR="00EB14E7">
        <w:t>. For å skape noen kontrast og variasjon</w:t>
      </w:r>
      <w:r w:rsidR="002575E0">
        <w:t xml:space="preserve"> på bebyggelsen</w:t>
      </w:r>
      <w:r w:rsidR="00EB14E7">
        <w:t xml:space="preserve"> </w:t>
      </w:r>
      <w:r w:rsidR="009C5885">
        <w:t>tillates</w:t>
      </w:r>
      <w:r w:rsidR="002575E0">
        <w:t xml:space="preserve"> </w:t>
      </w:r>
      <w:r w:rsidR="006575A3">
        <w:t xml:space="preserve">bruk av </w:t>
      </w:r>
      <w:r w:rsidR="00057DE5">
        <w:t>avdempe</w:t>
      </w:r>
      <w:r w:rsidR="009462B5">
        <w:t xml:space="preserve">de toner </w:t>
      </w:r>
      <w:r w:rsidR="009C5885">
        <w:t>av</w:t>
      </w:r>
      <w:r w:rsidR="00057DE5">
        <w:t xml:space="preserve"> okergul</w:t>
      </w:r>
      <w:r w:rsidR="00425609">
        <w:t>,</w:t>
      </w:r>
      <w:r w:rsidR="00057DE5">
        <w:t xml:space="preserve"> teglrød</w:t>
      </w:r>
      <w:r w:rsidR="00425609">
        <w:t xml:space="preserve"> og </w:t>
      </w:r>
      <w:r w:rsidR="009C5885">
        <w:t>oksid</w:t>
      </w:r>
      <w:r w:rsidR="00425609">
        <w:t>grønn</w:t>
      </w:r>
      <w:r w:rsidR="00057DE5">
        <w:t>.</w:t>
      </w:r>
    </w:p>
    <w:p w14:paraId="31CE2AD6" w14:textId="322CC614" w:rsidR="00FE1E81" w:rsidRDefault="00E53FCB" w:rsidP="008A45F8">
      <w:pPr>
        <w:tabs>
          <w:tab w:val="left" w:pos="360"/>
          <w:tab w:val="left" w:pos="709"/>
        </w:tabs>
        <w:spacing w:before="120"/>
        <w:ind w:left="567"/>
        <w:jc w:val="both"/>
      </w:pPr>
      <w:r>
        <w:t>Alt</w:t>
      </w:r>
      <w:r w:rsidR="00045AF3">
        <w:t>.</w:t>
      </w:r>
      <w:r>
        <w:t xml:space="preserve">: </w:t>
      </w:r>
      <w:r w:rsidR="00FE1E81">
        <w:t xml:space="preserve">Nybygg skal tilpasses eksisterende byggemiljø </w:t>
      </w:r>
      <w:r w:rsidR="00506EBB">
        <w:t xml:space="preserve">med volum/skala, og </w:t>
      </w:r>
      <w:r w:rsidR="00C05DD6">
        <w:t>ved bruk av</w:t>
      </w:r>
      <w:r w:rsidR="00FE1E81">
        <w:t xml:space="preserve"> </w:t>
      </w:r>
      <w:r w:rsidR="00F53AC7">
        <w:t xml:space="preserve">tradisjonelle </w:t>
      </w:r>
      <w:r w:rsidR="00FE1E81">
        <w:t>material</w:t>
      </w:r>
      <w:r w:rsidR="00C05DD6">
        <w:t>er og</w:t>
      </w:r>
      <w:r w:rsidR="00FE1E81">
        <w:t xml:space="preserve"> farg</w:t>
      </w:r>
      <w:r w:rsidR="00C05DD6">
        <w:t>er</w:t>
      </w:r>
      <w:r w:rsidR="00FE1E81">
        <w:t>, uten krav til ren stilkopiering.</w:t>
      </w:r>
    </w:p>
    <w:p w14:paraId="520128B8" w14:textId="4D4E1F92" w:rsidR="00E53FCB" w:rsidRDefault="00E53FCB" w:rsidP="008A45F8">
      <w:pPr>
        <w:tabs>
          <w:tab w:val="left" w:pos="360"/>
          <w:tab w:val="left" w:pos="426"/>
        </w:tabs>
        <w:spacing w:before="60"/>
        <w:ind w:left="567"/>
        <w:jc w:val="both"/>
      </w:pPr>
    </w:p>
    <w:p w14:paraId="4341F6EA" w14:textId="3E7A665C" w:rsidR="00BA5935" w:rsidRDefault="00F53AC7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</w:t>
      </w:r>
      <w:r w:rsidR="00BA5935" w:rsidRPr="00BA5935">
        <w:rPr>
          <w:i/>
          <w:iCs/>
          <w:color w:val="FF0000"/>
        </w:rPr>
        <w:t>urder</w:t>
      </w:r>
      <w:r w:rsidR="00BA5935">
        <w:rPr>
          <w:i/>
          <w:iCs/>
          <w:color w:val="FF0000"/>
        </w:rPr>
        <w:t xml:space="preserve"> behovet for</w:t>
      </w:r>
      <w:r w:rsidR="00F15690">
        <w:rPr>
          <w:i/>
          <w:iCs/>
          <w:color w:val="FF0000"/>
        </w:rPr>
        <w:t xml:space="preserve"> </w:t>
      </w:r>
      <w:r w:rsidR="004B3EAF">
        <w:rPr>
          <w:i/>
          <w:iCs/>
          <w:color w:val="FF0000"/>
        </w:rPr>
        <w:t xml:space="preserve">flere </w:t>
      </w:r>
      <w:r w:rsidR="00F15690">
        <w:rPr>
          <w:i/>
          <w:iCs/>
          <w:color w:val="FF0000"/>
        </w:rPr>
        <w:t>bestemmelser</w:t>
      </w:r>
      <w:r w:rsidR="004B3EAF">
        <w:rPr>
          <w:i/>
          <w:iCs/>
          <w:color w:val="FF0000"/>
        </w:rPr>
        <w:t>:</w:t>
      </w:r>
      <w:r w:rsidR="00F15690">
        <w:rPr>
          <w:i/>
          <w:iCs/>
          <w:color w:val="FF0000"/>
        </w:rPr>
        <w:t xml:space="preserve"> </w:t>
      </w:r>
      <w:r w:rsidR="00A033AD">
        <w:rPr>
          <w:i/>
          <w:iCs/>
          <w:color w:val="FF0000"/>
        </w:rPr>
        <w:t xml:space="preserve">krav til </w:t>
      </w:r>
      <w:r w:rsidR="00200202">
        <w:rPr>
          <w:i/>
          <w:iCs/>
          <w:color w:val="FF0000"/>
        </w:rPr>
        <w:t xml:space="preserve">mer detaljert </w:t>
      </w:r>
      <w:r w:rsidR="00F15690">
        <w:rPr>
          <w:i/>
          <w:iCs/>
          <w:color w:val="FF0000"/>
        </w:rPr>
        <w:t>material- og fargevalg, begrensnin</w:t>
      </w:r>
      <w:r w:rsidR="004B3EAF">
        <w:rPr>
          <w:i/>
          <w:iCs/>
          <w:color w:val="FF0000"/>
        </w:rPr>
        <w:t>ger for</w:t>
      </w:r>
      <w:r w:rsidR="00F15690">
        <w:rPr>
          <w:i/>
          <w:iCs/>
          <w:color w:val="FF0000"/>
        </w:rPr>
        <w:t xml:space="preserve"> terrenginngrep (f.eks. maks. 1,5m)</w:t>
      </w:r>
      <w:r w:rsidR="004B3EAF">
        <w:rPr>
          <w:i/>
          <w:iCs/>
          <w:color w:val="FF0000"/>
        </w:rPr>
        <w:t xml:space="preserve">, </w:t>
      </w:r>
      <w:r w:rsidR="0031246F">
        <w:rPr>
          <w:i/>
          <w:iCs/>
          <w:color w:val="FF0000"/>
        </w:rPr>
        <w:t>møneretning parallelt/vinkelrett til vei/terrengkoter,</w:t>
      </w:r>
      <w:r w:rsidR="00044542">
        <w:rPr>
          <w:i/>
          <w:iCs/>
          <w:color w:val="FF0000"/>
        </w:rPr>
        <w:t xml:space="preserve"> maks</w:t>
      </w:r>
      <w:r w:rsidR="00026789">
        <w:rPr>
          <w:i/>
          <w:iCs/>
          <w:color w:val="FF0000"/>
        </w:rPr>
        <w:t xml:space="preserve"> </w:t>
      </w:r>
      <w:r w:rsidR="00044542">
        <w:rPr>
          <w:i/>
          <w:iCs/>
          <w:color w:val="FF0000"/>
        </w:rPr>
        <w:t>gavlbredde</w:t>
      </w:r>
      <w:r w:rsidR="00026789">
        <w:rPr>
          <w:i/>
          <w:iCs/>
          <w:color w:val="FF0000"/>
        </w:rPr>
        <w:t>,</w:t>
      </w:r>
      <w:r w:rsidR="0031246F">
        <w:rPr>
          <w:i/>
          <w:iCs/>
          <w:color w:val="FF0000"/>
        </w:rPr>
        <w:t xml:space="preserve"> </w:t>
      </w:r>
      <w:r w:rsidR="004B3EAF">
        <w:rPr>
          <w:i/>
          <w:iCs/>
          <w:color w:val="FF0000"/>
        </w:rPr>
        <w:t>m.m.</w:t>
      </w:r>
    </w:p>
    <w:p w14:paraId="78B5AA4A" w14:textId="77777777" w:rsidR="00344371" w:rsidRDefault="00344371" w:rsidP="008A45F8">
      <w:pPr>
        <w:tabs>
          <w:tab w:val="left" w:pos="360"/>
          <w:tab w:val="left" w:pos="426"/>
        </w:tabs>
        <w:spacing w:before="60"/>
        <w:jc w:val="both"/>
      </w:pPr>
    </w:p>
    <w:p w14:paraId="13B431EA" w14:textId="7BD0BF73" w:rsidR="00C17B7A" w:rsidRDefault="009C6BF5" w:rsidP="008A45F8">
      <w:pPr>
        <w:pStyle w:val="Overskrift2"/>
        <w:jc w:val="both"/>
      </w:pPr>
      <w:bookmarkStart w:id="26" w:name="_Toc130828760"/>
      <w:r>
        <w:t>Lekeplasser (</w:t>
      </w:r>
      <w:r w:rsidR="00902DA3">
        <w:t>f_</w:t>
      </w:r>
      <w:r w:rsidR="00481705">
        <w:t>B</w:t>
      </w:r>
      <w:r>
        <w:t>L</w:t>
      </w:r>
      <w:r w:rsidR="00481705">
        <w:t>K</w:t>
      </w:r>
      <w:r>
        <w:t>)</w:t>
      </w:r>
      <w:bookmarkEnd w:id="26"/>
      <w:r w:rsidR="00CA4DF4">
        <w:t xml:space="preserve"> </w:t>
      </w:r>
      <w:r w:rsidR="00C17B7A">
        <w:t xml:space="preserve"> </w:t>
      </w:r>
    </w:p>
    <w:p w14:paraId="79D8EF1D" w14:textId="7F630205" w:rsidR="002F03C5" w:rsidRPr="0007730A" w:rsidRDefault="002F03C5" w:rsidP="008A45F8">
      <w:pPr>
        <w:jc w:val="both"/>
      </w:pPr>
      <w:r>
        <w:t>(jf. pbl. § 12-7, ???)</w:t>
      </w:r>
    </w:p>
    <w:p w14:paraId="35BDF749" w14:textId="6F2E9559" w:rsidR="009C6BF5" w:rsidRPr="00012D3A" w:rsidRDefault="00C17B7A" w:rsidP="008A45F8">
      <w:pPr>
        <w:jc w:val="both"/>
        <w:rPr>
          <w:i/>
          <w:iCs/>
          <w:color w:val="FF0000"/>
        </w:rPr>
      </w:pPr>
      <w:r w:rsidRPr="00012D3A">
        <w:rPr>
          <w:i/>
          <w:iCs/>
          <w:color w:val="FF0000"/>
        </w:rPr>
        <w:t xml:space="preserve">Vi anbefaler som regel 1 større lekeplass sentralt i </w:t>
      </w:r>
      <w:r w:rsidR="00012D3A" w:rsidRPr="00012D3A">
        <w:rPr>
          <w:i/>
          <w:iCs/>
          <w:color w:val="FF0000"/>
        </w:rPr>
        <w:t>planområde fremfor flere mindre</w:t>
      </w:r>
      <w:r w:rsidR="00281035">
        <w:rPr>
          <w:i/>
          <w:iCs/>
          <w:color w:val="FF0000"/>
        </w:rPr>
        <w:t xml:space="preserve"> – fordelen er bl.a.</w:t>
      </w:r>
      <w:r w:rsidR="007265DA">
        <w:rPr>
          <w:i/>
          <w:iCs/>
          <w:color w:val="FF0000"/>
        </w:rPr>
        <w:t xml:space="preserve"> </w:t>
      </w:r>
      <w:r w:rsidR="00281035">
        <w:rPr>
          <w:i/>
          <w:iCs/>
          <w:color w:val="FF0000"/>
        </w:rPr>
        <w:t>større utvalg av lekeapparater, og e</w:t>
      </w:r>
      <w:r w:rsidR="00044542">
        <w:rPr>
          <w:i/>
          <w:iCs/>
          <w:color w:val="FF0000"/>
        </w:rPr>
        <w:t>n</w:t>
      </w:r>
      <w:r w:rsidR="00281035">
        <w:rPr>
          <w:i/>
          <w:iCs/>
          <w:color w:val="FF0000"/>
        </w:rPr>
        <w:t xml:space="preserve"> </w:t>
      </w:r>
      <w:r w:rsidR="0068288C">
        <w:rPr>
          <w:i/>
          <w:iCs/>
          <w:color w:val="FF0000"/>
        </w:rPr>
        <w:t>fin møteplass for områdebrukere</w:t>
      </w:r>
      <w:r w:rsidR="00012D3A" w:rsidRPr="00012D3A">
        <w:rPr>
          <w:i/>
          <w:iCs/>
          <w:color w:val="FF0000"/>
        </w:rPr>
        <w:t>.</w:t>
      </w:r>
    </w:p>
    <w:p w14:paraId="364DFFCF" w14:textId="4488AF92" w:rsidR="00A74FA8" w:rsidRDefault="009C6BF5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 xml:space="preserve">Innenfor lekeareal </w:t>
      </w:r>
      <w:r w:rsidR="00F6487E">
        <w:t>(</w:t>
      </w:r>
      <w:r w:rsidR="00902DA3">
        <w:t>f_</w:t>
      </w:r>
      <w:r w:rsidR="00481705">
        <w:t>B</w:t>
      </w:r>
      <w:r w:rsidR="00F6487E">
        <w:t>L</w:t>
      </w:r>
      <w:r w:rsidR="00481705">
        <w:t>K</w:t>
      </w:r>
      <w:r w:rsidR="00F6487E">
        <w:t>)</w:t>
      </w:r>
      <w:r w:rsidRPr="00896831">
        <w:t xml:space="preserve"> opparbeides felles lekeplass</w:t>
      </w:r>
      <w:r w:rsidR="00A74FA8">
        <w:t xml:space="preserve"> for </w:t>
      </w:r>
      <w:r w:rsidR="00B8536B">
        <w:t>planområde</w:t>
      </w:r>
      <w:r w:rsidR="000D119D">
        <w:t xml:space="preserve"> </w:t>
      </w:r>
      <w:r w:rsidR="000D119D" w:rsidRPr="000D119D">
        <w:rPr>
          <w:i/>
          <w:iCs/>
          <w:color w:val="FF0000"/>
        </w:rPr>
        <w:t>(</w:t>
      </w:r>
      <w:r w:rsidR="000D119D">
        <w:rPr>
          <w:i/>
          <w:iCs/>
          <w:color w:val="FF0000"/>
        </w:rPr>
        <w:t>alt</w:t>
      </w:r>
      <w:r w:rsidR="000D119D" w:rsidRPr="000D119D">
        <w:rPr>
          <w:i/>
          <w:iCs/>
          <w:color w:val="FF0000"/>
        </w:rPr>
        <w:t xml:space="preserve">. </w:t>
      </w:r>
      <w:r w:rsidR="00613A51">
        <w:rPr>
          <w:i/>
          <w:iCs/>
          <w:color w:val="FF0000"/>
        </w:rPr>
        <w:t>(…) l</w:t>
      </w:r>
      <w:r w:rsidR="00C93457">
        <w:rPr>
          <w:i/>
          <w:iCs/>
          <w:color w:val="FF0000"/>
        </w:rPr>
        <w:t>ekeplass BLK_1 for</w:t>
      </w:r>
      <w:r w:rsidR="000D119D" w:rsidRPr="000D119D">
        <w:rPr>
          <w:i/>
          <w:iCs/>
          <w:color w:val="FF0000"/>
        </w:rPr>
        <w:t xml:space="preserve"> delområder </w:t>
      </w:r>
      <w:r w:rsidR="00C93457">
        <w:rPr>
          <w:i/>
          <w:iCs/>
          <w:color w:val="FF0000"/>
        </w:rPr>
        <w:t xml:space="preserve">BFS_1, (…) - </w:t>
      </w:r>
      <w:r w:rsidR="000D119D" w:rsidRPr="000D119D">
        <w:rPr>
          <w:i/>
          <w:iCs/>
          <w:color w:val="FF0000"/>
        </w:rPr>
        <w:t>ved prosjektering av flere lekeplasser</w:t>
      </w:r>
      <w:r w:rsidR="00613A51">
        <w:rPr>
          <w:i/>
          <w:iCs/>
          <w:color w:val="FF0000"/>
        </w:rPr>
        <w:t xml:space="preserve"> i </w:t>
      </w:r>
      <w:r w:rsidR="007A2506">
        <w:rPr>
          <w:i/>
          <w:iCs/>
          <w:color w:val="FF0000"/>
        </w:rPr>
        <w:t>planområdet</w:t>
      </w:r>
      <w:r w:rsidR="000D119D" w:rsidRPr="000D119D">
        <w:rPr>
          <w:i/>
          <w:iCs/>
          <w:color w:val="FF0000"/>
        </w:rPr>
        <w:t>)</w:t>
      </w:r>
    </w:p>
    <w:p w14:paraId="695B79B8" w14:textId="2F750DD8" w:rsidR="00643CDC" w:rsidRPr="00A45E08" w:rsidRDefault="009C6BF5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896831">
        <w:t xml:space="preserve">Gangavstanden til lekeplassen skal være maksimum </w:t>
      </w:r>
      <w:r w:rsidR="007A2506">
        <w:t>XX</w:t>
      </w:r>
      <w:r w:rsidRPr="00896831">
        <w:t xml:space="preserve"> m fra de boligene den skal betjene. </w:t>
      </w:r>
      <w:r w:rsidR="001671E1" w:rsidRPr="008A122E">
        <w:rPr>
          <w:i/>
          <w:iCs/>
          <w:color w:val="FF0000"/>
        </w:rPr>
        <w:t>(</w:t>
      </w:r>
      <w:r w:rsidR="001671E1">
        <w:rPr>
          <w:i/>
          <w:iCs/>
          <w:color w:val="FF0000"/>
        </w:rPr>
        <w:t xml:space="preserve">se gjeldende </w:t>
      </w:r>
      <w:r w:rsidR="001671E1" w:rsidRPr="008A122E">
        <w:rPr>
          <w:i/>
          <w:iCs/>
          <w:color w:val="FF0000"/>
        </w:rPr>
        <w:t>krav i kommuneplanen)</w:t>
      </w:r>
    </w:p>
    <w:p w14:paraId="755979A8" w14:textId="77777777" w:rsidR="00643CDC" w:rsidRDefault="00A45E08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 xml:space="preserve">Lekeplasser </w:t>
      </w:r>
      <w:r w:rsidRPr="00643CDC">
        <w:t>skal opparbeides i samsvar med forskrift om sikkerhet ved lekeplassutstyr.</w:t>
      </w:r>
    </w:p>
    <w:p w14:paraId="049D1EDE" w14:textId="2018A28B" w:rsidR="009C6BF5" w:rsidRDefault="00A74FA8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Lekeplassen (</w:t>
      </w:r>
      <w:r w:rsidR="0009173E">
        <w:t>f_</w:t>
      </w:r>
      <w:r w:rsidR="00481705">
        <w:t>B</w:t>
      </w:r>
      <w:r>
        <w:t>L</w:t>
      </w:r>
      <w:r w:rsidR="00481705">
        <w:t>K</w:t>
      </w:r>
      <w:r>
        <w:t>)</w:t>
      </w:r>
      <w:r w:rsidR="009C6BF5" w:rsidRPr="00896831">
        <w:t xml:space="preserve"> skal inneholde minimum en sandkasse, benk</w:t>
      </w:r>
      <w:r w:rsidR="0003029B">
        <w:t>er</w:t>
      </w:r>
      <w:r w:rsidR="009C6BF5" w:rsidRPr="00896831">
        <w:t xml:space="preserve"> og noe fast dekke som er flatt nok til trehjulssy</w:t>
      </w:r>
      <w:r w:rsidR="00F6487E">
        <w:t>kling</w:t>
      </w:r>
      <w:r w:rsidR="00644D67">
        <w:t xml:space="preserve">. </w:t>
      </w:r>
      <w:r w:rsidR="00A45E08" w:rsidRPr="008A122E">
        <w:rPr>
          <w:i/>
          <w:iCs/>
          <w:color w:val="FF0000"/>
        </w:rPr>
        <w:t>(</w:t>
      </w:r>
      <w:r w:rsidR="00DD4CF2">
        <w:rPr>
          <w:i/>
          <w:iCs/>
          <w:color w:val="FF0000"/>
        </w:rPr>
        <w:t xml:space="preserve">se </w:t>
      </w:r>
      <w:r w:rsidR="008A122E">
        <w:rPr>
          <w:i/>
          <w:iCs/>
          <w:color w:val="FF0000"/>
        </w:rPr>
        <w:t xml:space="preserve">gjeldende </w:t>
      </w:r>
      <w:r w:rsidR="00A45E08" w:rsidRPr="008A122E">
        <w:rPr>
          <w:i/>
          <w:iCs/>
          <w:color w:val="FF0000"/>
        </w:rPr>
        <w:t xml:space="preserve">krav i </w:t>
      </w:r>
      <w:r w:rsidR="008A122E" w:rsidRPr="008A122E">
        <w:rPr>
          <w:i/>
          <w:iCs/>
          <w:color w:val="FF0000"/>
        </w:rPr>
        <w:t>kommuneplanen)</w:t>
      </w:r>
    </w:p>
    <w:p w14:paraId="1AB5CF71" w14:textId="35D92B66" w:rsidR="0003029B" w:rsidRDefault="0003029B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  <w:rPr>
          <w:szCs w:val="24"/>
        </w:rPr>
      </w:pPr>
      <w:r w:rsidRPr="00D533C5">
        <w:rPr>
          <w:szCs w:val="24"/>
        </w:rPr>
        <w:lastRenderedPageBreak/>
        <w:t>Innenfor lekeplass (</w:t>
      </w:r>
      <w:r w:rsidR="0009173E">
        <w:rPr>
          <w:szCs w:val="24"/>
        </w:rPr>
        <w:t>f_</w:t>
      </w:r>
      <w:r w:rsidRPr="00D533C5">
        <w:rPr>
          <w:szCs w:val="24"/>
        </w:rPr>
        <w:t>BLK) kan det anlegges og opparbeides teknisk infrastruktur i bakken slik som VA ledninger, El-kabler osv</w:t>
      </w:r>
      <w:r w:rsidR="00574024">
        <w:rPr>
          <w:szCs w:val="24"/>
        </w:rPr>
        <w:t>.</w:t>
      </w:r>
    </w:p>
    <w:p w14:paraId="658B3F45" w14:textId="7BE28E9A" w:rsidR="00574024" w:rsidRPr="0003029B" w:rsidRDefault="00574024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  <w:rPr>
          <w:szCs w:val="24"/>
        </w:rPr>
      </w:pPr>
      <w:r>
        <w:rPr>
          <w:szCs w:val="24"/>
        </w:rPr>
        <w:t xml:space="preserve">Ved </w:t>
      </w:r>
      <w:r w:rsidRPr="00CF740C">
        <w:rPr>
          <w:szCs w:val="24"/>
        </w:rPr>
        <w:t>ny beplantning skal det benyttes lokale arter, og arter som er til nytte for pollinerende insekter</w:t>
      </w:r>
      <w:r w:rsidR="007C0D9D">
        <w:rPr>
          <w:szCs w:val="24"/>
        </w:rPr>
        <w:t>.</w:t>
      </w:r>
    </w:p>
    <w:p w14:paraId="4BE3DCA5" w14:textId="77777777" w:rsidR="009E3841" w:rsidRPr="00D533C5" w:rsidRDefault="009E3841" w:rsidP="008A45F8">
      <w:pPr>
        <w:numPr>
          <w:ilvl w:val="0"/>
          <w:numId w:val="6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 w:rsidRPr="00D533C5">
        <w:t xml:space="preserve">I forkant av tiltak som medfører vesentlig terrenginngrep i forbindelse med nyetablering eller utvidelse av barnehager, barneskoler/SFO </w:t>
      </w:r>
      <w:r w:rsidRPr="00D533C5">
        <w:rPr>
          <w:bCs/>
        </w:rPr>
        <w:t>eller lekeplasser</w:t>
      </w:r>
      <w:r w:rsidRPr="00D533C5">
        <w:t xml:space="preserve">, skal det </w:t>
      </w:r>
      <w:r w:rsidRPr="00D533C5">
        <w:rPr>
          <w:bCs/>
        </w:rPr>
        <w:t>alltid</w:t>
      </w:r>
      <w:r w:rsidRPr="00D533C5">
        <w:t xml:space="preserve"> gjennomføres undersøkelser av grunnen.</w:t>
      </w:r>
    </w:p>
    <w:p w14:paraId="7F362A7B" w14:textId="77777777" w:rsidR="009E3841" w:rsidRPr="00DD4CF2" w:rsidRDefault="009E3841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</w:rPr>
      </w:pPr>
      <w:r w:rsidRPr="00D533C5">
        <w:t xml:space="preserve"> </w:t>
      </w:r>
      <w:r w:rsidRPr="00DD4CF2">
        <w:rPr>
          <w:i/>
          <w:iCs/>
          <w:color w:val="FF0000"/>
        </w:rPr>
        <w:t xml:space="preserve">I tillegg stilles det krav dersom ny jord tilføres: </w:t>
      </w:r>
    </w:p>
    <w:p w14:paraId="5C08A280" w14:textId="77777777" w:rsidR="009E3841" w:rsidRDefault="009E3841" w:rsidP="008A45F8">
      <w:pPr>
        <w:pStyle w:val="Listeavsnitt"/>
        <w:numPr>
          <w:ilvl w:val="0"/>
          <w:numId w:val="6"/>
        </w:numPr>
        <w:tabs>
          <w:tab w:val="left" w:pos="360"/>
          <w:tab w:val="left" w:pos="426"/>
        </w:tabs>
        <w:spacing w:before="60"/>
        <w:jc w:val="both"/>
        <w:rPr>
          <w:sz w:val="24"/>
          <w:szCs w:val="24"/>
        </w:rPr>
      </w:pPr>
      <w:r w:rsidRPr="00D533C5">
        <w:rPr>
          <w:sz w:val="24"/>
          <w:szCs w:val="24"/>
        </w:rPr>
        <w:t>Dersom ny jord tilføres skal det foreligge dokumentasjon som viser at denne tilfredsstiller «Krav til kjemisk sammensetning av jord som skal leveres til barnehager og lekeplasser», tabell 3 i Miljødirektoratets veileder TA-2261.</w:t>
      </w:r>
    </w:p>
    <w:p w14:paraId="524EDF0B" w14:textId="77777777" w:rsidR="00DD3CE8" w:rsidRPr="00DD4CF2" w:rsidRDefault="00DD3CE8" w:rsidP="008A45F8">
      <w:pPr>
        <w:tabs>
          <w:tab w:val="left" w:pos="360"/>
          <w:tab w:val="left" w:pos="426"/>
        </w:tabs>
        <w:spacing w:before="60"/>
        <w:jc w:val="both"/>
        <w:rPr>
          <w:color w:val="FF0000"/>
          <w:szCs w:val="24"/>
        </w:rPr>
      </w:pPr>
    </w:p>
    <w:p w14:paraId="2ABCEF30" w14:textId="14E56204" w:rsidR="00FB6C50" w:rsidRDefault="00FB6C50" w:rsidP="008A45F8">
      <w:pPr>
        <w:pStyle w:val="Overskrift2"/>
        <w:jc w:val="both"/>
      </w:pPr>
      <w:bookmarkStart w:id="27" w:name="_Toc130828761"/>
      <w:r>
        <w:t>Næring</w:t>
      </w:r>
      <w:r w:rsidR="003077AD">
        <w:t>sbebyggelse</w:t>
      </w:r>
      <w:bookmarkEnd w:id="27"/>
    </w:p>
    <w:p w14:paraId="3EEDE25C" w14:textId="1665D146" w:rsidR="002F03C5" w:rsidRPr="002F03C5" w:rsidRDefault="002F03C5" w:rsidP="008A45F8">
      <w:pPr>
        <w:jc w:val="both"/>
      </w:pPr>
      <w:r>
        <w:t>(jf. pbl. § 12-7, ???)</w:t>
      </w:r>
    </w:p>
    <w:p w14:paraId="038E81DE" w14:textId="77777777" w:rsidR="003C0FCE" w:rsidRPr="0093498B" w:rsidRDefault="003C0FCE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color w:val="000000"/>
          <w:sz w:val="24"/>
          <w:szCs w:val="24"/>
        </w:rPr>
        <w:t xml:space="preserve">Det kan oppføres kontorer, lettere småindustri, verksteder, </w:t>
      </w:r>
      <w:r w:rsidRPr="0093498B">
        <w:rPr>
          <w:sz w:val="24"/>
          <w:szCs w:val="24"/>
        </w:rPr>
        <w:t xml:space="preserve">håndverksbedrifter, transport, spedisjon, lager eller engrosbedrifter med tilhørende anlegg. </w:t>
      </w:r>
    </w:p>
    <w:p w14:paraId="52C276D6" w14:textId="5588D803" w:rsidR="00B83E06" w:rsidRPr="0093498B" w:rsidRDefault="003C0FCE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sz w:val="24"/>
          <w:szCs w:val="24"/>
        </w:rPr>
        <w:t>Næringsbebyggelse som er forurensende i form av støyforurensning, luftforurensning, lukt, røyk med videre tillates ikke.</w:t>
      </w:r>
    </w:p>
    <w:p w14:paraId="7DD3C8F9" w14:textId="2C0797F9" w:rsidR="004F0F76" w:rsidRPr="0093498B" w:rsidRDefault="004F0F76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sz w:val="24"/>
          <w:szCs w:val="24"/>
        </w:rPr>
        <w:t>Maksimal utnyttelse er XX % BYA innenfor den enkelte delfelt.</w:t>
      </w:r>
    </w:p>
    <w:p w14:paraId="3A5DF5B6" w14:textId="7A0430BB" w:rsidR="00817870" w:rsidRPr="0093498B" w:rsidRDefault="00817870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sz w:val="24"/>
          <w:szCs w:val="24"/>
        </w:rPr>
        <w:t>Maksimal tillat høyde er X m.</w:t>
      </w:r>
      <w:r w:rsidR="009D3B79" w:rsidRPr="0093498B">
        <w:rPr>
          <w:color w:val="000000"/>
          <w:sz w:val="24"/>
          <w:szCs w:val="24"/>
        </w:rPr>
        <w:t xml:space="preserve"> </w:t>
      </w:r>
      <w:r w:rsidR="009D3B79" w:rsidRPr="0093498B">
        <w:rPr>
          <w:sz w:val="24"/>
          <w:szCs w:val="24"/>
        </w:rPr>
        <w:t>Høyder måles i forhold til ferdig planert terrengs gjennomsnittsnivå rundt bygningen.</w:t>
      </w:r>
    </w:p>
    <w:p w14:paraId="0DB45A43" w14:textId="40FA6311" w:rsidR="00916085" w:rsidRPr="0093498B" w:rsidRDefault="00916085" w:rsidP="008A45F8">
      <w:pPr>
        <w:pStyle w:val="Listeavsnit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3498B">
        <w:rPr>
          <w:sz w:val="24"/>
          <w:szCs w:val="24"/>
        </w:rPr>
        <w:t xml:space="preserve">Det skal etableres maksimum 1 bilparkeringsplass per </w:t>
      </w:r>
      <w:r w:rsidR="002B68A4">
        <w:rPr>
          <w:sz w:val="24"/>
          <w:szCs w:val="24"/>
        </w:rPr>
        <w:t>X</w:t>
      </w:r>
      <w:r w:rsidRPr="0093498B">
        <w:rPr>
          <w:sz w:val="24"/>
          <w:szCs w:val="24"/>
        </w:rPr>
        <w:t xml:space="preserve"> m</w:t>
      </w:r>
      <w:r w:rsidRPr="0009173E">
        <w:rPr>
          <w:sz w:val="24"/>
          <w:szCs w:val="24"/>
          <w:vertAlign w:val="superscript"/>
        </w:rPr>
        <w:t>2</w:t>
      </w:r>
      <w:r w:rsidRPr="0093498B">
        <w:rPr>
          <w:sz w:val="24"/>
          <w:szCs w:val="24"/>
        </w:rPr>
        <w:t xml:space="preserve"> BRA, på egen tomt.</w:t>
      </w:r>
      <w:r w:rsidR="00727B6E" w:rsidRPr="0093498B">
        <w:rPr>
          <w:sz w:val="24"/>
          <w:szCs w:val="24"/>
        </w:rPr>
        <w:t xml:space="preserve"> Minimum </w:t>
      </w:r>
      <w:r w:rsidR="002B68A4">
        <w:rPr>
          <w:sz w:val="24"/>
          <w:szCs w:val="24"/>
        </w:rPr>
        <w:t>X</w:t>
      </w:r>
      <w:r w:rsidR="00727B6E" w:rsidRPr="0093498B">
        <w:rPr>
          <w:sz w:val="24"/>
          <w:szCs w:val="24"/>
        </w:rPr>
        <w:t xml:space="preserve"> % av parkeringsplassene, og minimum en plass, skal tilpasses mennesker med nedsatt bevegelsesevne.</w:t>
      </w:r>
      <w:r w:rsidR="00900F6D" w:rsidRPr="0093498B">
        <w:rPr>
          <w:sz w:val="24"/>
          <w:szCs w:val="24"/>
        </w:rPr>
        <w:t xml:space="preserve"> Minst </w:t>
      </w:r>
      <w:r w:rsidR="002B68A4">
        <w:rPr>
          <w:sz w:val="24"/>
          <w:szCs w:val="24"/>
        </w:rPr>
        <w:t>X</w:t>
      </w:r>
      <w:r w:rsidR="00900F6D" w:rsidRPr="0093498B">
        <w:rPr>
          <w:sz w:val="24"/>
          <w:szCs w:val="24"/>
        </w:rPr>
        <w:t xml:space="preserve"> % av parkeringsplassene skal etableres med strøm for lading av elbiler</w:t>
      </w:r>
    </w:p>
    <w:p w14:paraId="7A89EF5F" w14:textId="77777777" w:rsidR="004F0F76" w:rsidRPr="00B83E06" w:rsidRDefault="004F0F76" w:rsidP="008A45F8">
      <w:pPr>
        <w:autoSpaceDE w:val="0"/>
        <w:autoSpaceDN w:val="0"/>
        <w:adjustRightInd w:val="0"/>
        <w:jc w:val="both"/>
      </w:pPr>
    </w:p>
    <w:p w14:paraId="36CF7AF8" w14:textId="0CE7586A" w:rsidR="009C6BF5" w:rsidRDefault="009C6BF5" w:rsidP="008A45F8">
      <w:pPr>
        <w:pStyle w:val="Overskrift2"/>
        <w:jc w:val="both"/>
      </w:pPr>
      <w:bookmarkStart w:id="28" w:name="_Toc130828762"/>
      <w:r>
        <w:t>Energianlegg (</w:t>
      </w:r>
      <w:r w:rsidR="00481705">
        <w:t>B</w:t>
      </w:r>
      <w:r>
        <w:t>E)</w:t>
      </w:r>
      <w:bookmarkEnd w:id="28"/>
    </w:p>
    <w:p w14:paraId="48E4477E" w14:textId="77777777" w:rsidR="002F03C5" w:rsidRPr="0007730A" w:rsidRDefault="002F03C5" w:rsidP="008A45F8">
      <w:pPr>
        <w:jc w:val="both"/>
      </w:pPr>
      <w:r>
        <w:t>(jf. pbl. § 12-7, ???)</w:t>
      </w:r>
    </w:p>
    <w:p w14:paraId="50AD4AFE" w14:textId="77777777" w:rsidR="009C6BF5" w:rsidRDefault="009C6BF5" w:rsidP="008A45F8">
      <w:pPr>
        <w:tabs>
          <w:tab w:val="left" w:pos="426"/>
        </w:tabs>
        <w:spacing w:before="60"/>
        <w:ind w:left="567"/>
        <w:jc w:val="both"/>
      </w:pPr>
      <w:r w:rsidRPr="00896831">
        <w:t xml:space="preserve">Innenfor </w:t>
      </w:r>
      <w:r w:rsidR="00F6487E">
        <w:t>(</w:t>
      </w:r>
      <w:r w:rsidR="00481705">
        <w:t>B</w:t>
      </w:r>
      <w:r w:rsidR="00F6487E">
        <w:t>E)</w:t>
      </w:r>
      <w:r w:rsidRPr="00896831">
        <w:t xml:space="preserve"> tillates oppført transformatorstasjon. Transformatorstasjonen skal ha god estetisk utforming. Materialbruken skal tilpasses omkringliggende bebyggelse</w:t>
      </w:r>
      <w:r w:rsidR="00644D67">
        <w:t xml:space="preserve">. </w:t>
      </w:r>
    </w:p>
    <w:p w14:paraId="2322D661" w14:textId="77777777" w:rsidR="00560CB7" w:rsidRPr="00896831" w:rsidRDefault="00560CB7" w:rsidP="008A45F8">
      <w:pPr>
        <w:tabs>
          <w:tab w:val="left" w:pos="426"/>
        </w:tabs>
        <w:spacing w:before="60"/>
        <w:ind w:left="567"/>
        <w:jc w:val="both"/>
      </w:pPr>
    </w:p>
    <w:p w14:paraId="0A87147E" w14:textId="1FFB5C9F" w:rsidR="009C6BF5" w:rsidRDefault="009C6BF5" w:rsidP="008A45F8">
      <w:pPr>
        <w:pStyle w:val="Overskrift2"/>
        <w:jc w:val="both"/>
      </w:pPr>
      <w:bookmarkStart w:id="29" w:name="_Toc130828763"/>
      <w:r>
        <w:t>Renovasjonsanlegg</w:t>
      </w:r>
      <w:r w:rsidR="00734D48">
        <w:t xml:space="preserve"> (</w:t>
      </w:r>
      <w:r w:rsidR="00481705">
        <w:t>B</w:t>
      </w:r>
      <w:r w:rsidR="00734D48">
        <w:t>R</w:t>
      </w:r>
      <w:r w:rsidR="00481705">
        <w:t>E</w:t>
      </w:r>
      <w:r w:rsidR="00734D48">
        <w:t>)</w:t>
      </w:r>
      <w:bookmarkEnd w:id="29"/>
    </w:p>
    <w:p w14:paraId="3ABFADE3" w14:textId="77777777" w:rsidR="002F03C5" w:rsidRPr="0007730A" w:rsidRDefault="002F03C5" w:rsidP="008A45F8">
      <w:pPr>
        <w:jc w:val="both"/>
      </w:pPr>
      <w:r>
        <w:t>(jf. pbl. § 12-7, ???)</w:t>
      </w:r>
    </w:p>
    <w:p w14:paraId="7B29E3A9" w14:textId="16CFA1C8" w:rsidR="00EB66CB" w:rsidRPr="00896831" w:rsidRDefault="009C6BF5" w:rsidP="008A45F8">
      <w:pPr>
        <w:tabs>
          <w:tab w:val="left" w:pos="426"/>
        </w:tabs>
        <w:spacing w:before="60"/>
        <w:ind w:left="567"/>
        <w:jc w:val="both"/>
      </w:pPr>
      <w:r w:rsidRPr="00896831">
        <w:t xml:space="preserve">Arealet </w:t>
      </w:r>
      <w:r w:rsidR="00481705">
        <w:t>B</w:t>
      </w:r>
      <w:r w:rsidR="00734D48">
        <w:t>R</w:t>
      </w:r>
      <w:r w:rsidR="00481705">
        <w:t>E</w:t>
      </w:r>
      <w:r w:rsidR="00D860F5">
        <w:t xml:space="preserve"> </w:t>
      </w:r>
      <w:r w:rsidRPr="00896831">
        <w:t xml:space="preserve">skal benyttes som felles oppstillingsplass for </w:t>
      </w:r>
      <w:r w:rsidR="002D3B66" w:rsidRPr="002D3B66">
        <w:t>avfall</w:t>
      </w:r>
      <w:r w:rsidR="002D3B66">
        <w:t>sbeholder/container</w:t>
      </w:r>
      <w:r w:rsidRPr="00896831">
        <w:t xml:space="preserve">. </w:t>
      </w:r>
      <w:r w:rsidR="00EF1662">
        <w:t>Anlegget skal utformes som en nedgravd løsning.</w:t>
      </w:r>
      <w:r w:rsidR="00EB66CB">
        <w:t xml:space="preserve"> </w:t>
      </w:r>
    </w:p>
    <w:p w14:paraId="110FCBF3" w14:textId="77777777" w:rsidR="009C6BF5" w:rsidRPr="00896831" w:rsidRDefault="009C6BF5" w:rsidP="008A45F8">
      <w:pPr>
        <w:tabs>
          <w:tab w:val="left" w:pos="426"/>
        </w:tabs>
        <w:spacing w:before="60"/>
        <w:ind w:left="360"/>
        <w:jc w:val="both"/>
      </w:pPr>
    </w:p>
    <w:p w14:paraId="260FDF01" w14:textId="6BF5B3CE" w:rsidR="009C6BF5" w:rsidRDefault="009C6BF5" w:rsidP="008A45F8">
      <w:pPr>
        <w:pStyle w:val="Overskrift1"/>
        <w:jc w:val="both"/>
      </w:pPr>
      <w:bookmarkStart w:id="30" w:name="_Toc130828764"/>
      <w:r>
        <w:t>SAMFERDSELSANLEGG</w:t>
      </w:r>
      <w:r w:rsidR="004C552A">
        <w:t xml:space="preserve"> </w:t>
      </w:r>
      <w:r>
        <w:t>OG TEKNISK INFRASTRUKTUR</w:t>
      </w:r>
      <w:bookmarkEnd w:id="30"/>
    </w:p>
    <w:p w14:paraId="49EAE5E8" w14:textId="77777777" w:rsidR="00AF3BCF" w:rsidRDefault="00AF3BCF" w:rsidP="008A45F8">
      <w:pPr>
        <w:jc w:val="both"/>
      </w:pPr>
      <w:r>
        <w:t>(Jf. pbl § 12-7)</w:t>
      </w:r>
    </w:p>
    <w:p w14:paraId="7E30B06D" w14:textId="21183EB3" w:rsidR="004B03D5" w:rsidRDefault="00E96E58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at </w:t>
      </w:r>
      <w:r w:rsidR="00EC0798">
        <w:rPr>
          <w:i/>
          <w:iCs/>
          <w:color w:val="FF0000"/>
        </w:rPr>
        <w:t xml:space="preserve">anlegg og </w:t>
      </w:r>
      <w:r>
        <w:rPr>
          <w:i/>
          <w:iCs/>
          <w:color w:val="FF0000"/>
        </w:rPr>
        <w:t xml:space="preserve">infrastruktur </w:t>
      </w:r>
      <w:r w:rsidR="00774E5F">
        <w:rPr>
          <w:i/>
          <w:iCs/>
          <w:color w:val="FF0000"/>
        </w:rPr>
        <w:t xml:space="preserve">på arealer </w:t>
      </w:r>
      <w:r w:rsidR="00EC0798">
        <w:rPr>
          <w:i/>
          <w:iCs/>
          <w:color w:val="FF0000"/>
        </w:rPr>
        <w:t xml:space="preserve">listet i pkt. 2.2. ovenfor </w:t>
      </w:r>
      <w:r>
        <w:rPr>
          <w:i/>
          <w:iCs/>
          <w:color w:val="FF0000"/>
        </w:rPr>
        <w:t>prosjekteres</w:t>
      </w:r>
      <w:r w:rsidR="00D9213C">
        <w:rPr>
          <w:i/>
          <w:iCs/>
          <w:color w:val="FF0000"/>
        </w:rPr>
        <w:t>,</w:t>
      </w:r>
      <w:r>
        <w:rPr>
          <w:i/>
          <w:iCs/>
          <w:color w:val="FF0000"/>
        </w:rPr>
        <w:t xml:space="preserve"> gjennomføres</w:t>
      </w:r>
      <w:r w:rsidR="00D9213C">
        <w:rPr>
          <w:i/>
          <w:iCs/>
          <w:color w:val="FF0000"/>
        </w:rPr>
        <w:t xml:space="preserve"> og brukes</w:t>
      </w:r>
      <w:r>
        <w:rPr>
          <w:i/>
          <w:iCs/>
          <w:color w:val="FF0000"/>
        </w:rPr>
        <w:t xml:space="preserve"> i tråd med planens intensjon og gjeldende forskrifter, veiledere og normer</w:t>
      </w:r>
      <w:r w:rsidR="00454733">
        <w:rPr>
          <w:i/>
          <w:iCs/>
          <w:color w:val="FF0000"/>
        </w:rPr>
        <w:t xml:space="preserve"> (bl.a gjeldende</w:t>
      </w:r>
      <w:r w:rsidR="00454733" w:rsidRPr="008A45F8">
        <w:rPr>
          <w:i/>
          <w:iCs/>
          <w:color w:val="FF0000"/>
        </w:rPr>
        <w:t xml:space="preserve"> </w:t>
      </w:r>
      <w:hyperlink r:id="rId17" w:anchor="heading-h2-27" w:history="1">
        <w:r w:rsidR="008A45F8" w:rsidRPr="008A45F8">
          <w:rPr>
            <w:rStyle w:val="Hyperkobling"/>
            <w:i/>
            <w:iCs/>
          </w:rPr>
          <w:t>veinorm</w:t>
        </w:r>
      </w:hyperlink>
      <w:r w:rsidR="00454733">
        <w:rPr>
          <w:i/>
          <w:iCs/>
          <w:color w:val="FF0000"/>
        </w:rPr>
        <w:t xml:space="preserve"> for Sarpsborg kommune</w:t>
      </w:r>
      <w:r w:rsidR="008A45F8">
        <w:rPr>
          <w:i/>
          <w:iCs/>
          <w:color w:val="FF0000"/>
        </w:rPr>
        <w:t>)</w:t>
      </w:r>
      <w:r>
        <w:rPr>
          <w:i/>
          <w:iCs/>
          <w:color w:val="FF0000"/>
        </w:rPr>
        <w:t>.</w:t>
      </w:r>
    </w:p>
    <w:p w14:paraId="5382C621" w14:textId="0FD27763" w:rsidR="00E96E58" w:rsidRDefault="00E96E58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Viktige momenter vil være </w:t>
      </w:r>
      <w:r w:rsidR="009B11EB">
        <w:rPr>
          <w:i/>
          <w:iCs/>
          <w:color w:val="FF0000"/>
        </w:rPr>
        <w:t>anleggs</w:t>
      </w:r>
      <w:r>
        <w:rPr>
          <w:i/>
          <w:iCs/>
          <w:color w:val="FF0000"/>
        </w:rPr>
        <w:t xml:space="preserve">bredde, bruk </w:t>
      </w:r>
      <w:r w:rsidR="00017FB9">
        <w:rPr>
          <w:i/>
          <w:iCs/>
          <w:color w:val="FF0000"/>
        </w:rPr>
        <w:t xml:space="preserve">og drift av arealer </w:t>
      </w:r>
      <w:r>
        <w:rPr>
          <w:i/>
          <w:iCs/>
          <w:color w:val="FF0000"/>
        </w:rPr>
        <w:t>(offentlig/felles)</w:t>
      </w:r>
      <w:r w:rsidR="003A2F80">
        <w:rPr>
          <w:i/>
          <w:iCs/>
          <w:color w:val="FF0000"/>
        </w:rPr>
        <w:t xml:space="preserve">, </w:t>
      </w:r>
      <w:r w:rsidR="00242A59">
        <w:rPr>
          <w:i/>
          <w:iCs/>
          <w:color w:val="FF0000"/>
        </w:rPr>
        <w:t>materialbruk</w:t>
      </w:r>
      <w:r w:rsidR="00A27D91">
        <w:rPr>
          <w:i/>
          <w:iCs/>
          <w:color w:val="FF0000"/>
        </w:rPr>
        <w:t xml:space="preserve"> (f.eks. asfaltering</w:t>
      </w:r>
      <w:r w:rsidR="00DD699A">
        <w:rPr>
          <w:i/>
          <w:iCs/>
          <w:color w:val="FF0000"/>
        </w:rPr>
        <w:t>/</w:t>
      </w:r>
      <w:r w:rsidR="00A27D91">
        <w:rPr>
          <w:i/>
          <w:iCs/>
          <w:color w:val="FF0000"/>
        </w:rPr>
        <w:t>forbud mot asfaltering)</w:t>
      </w:r>
      <w:r w:rsidR="00242A59">
        <w:rPr>
          <w:i/>
          <w:iCs/>
          <w:color w:val="FF0000"/>
        </w:rPr>
        <w:t xml:space="preserve">, </w:t>
      </w:r>
      <w:r w:rsidR="00DD699A">
        <w:rPr>
          <w:i/>
          <w:iCs/>
          <w:color w:val="FF0000"/>
        </w:rPr>
        <w:t>universell utformin</w:t>
      </w:r>
      <w:r w:rsidR="00A0600A">
        <w:rPr>
          <w:i/>
          <w:iCs/>
          <w:color w:val="FF0000"/>
        </w:rPr>
        <w:t xml:space="preserve">g, </w:t>
      </w:r>
      <w:r w:rsidR="00877A5C">
        <w:rPr>
          <w:i/>
          <w:iCs/>
          <w:color w:val="FF0000"/>
        </w:rPr>
        <w:t>m.m.</w:t>
      </w:r>
    </w:p>
    <w:p w14:paraId="6C926C55" w14:textId="77777777" w:rsidR="00E77E9F" w:rsidRPr="00003C0F" w:rsidRDefault="00E77E9F" w:rsidP="008A45F8">
      <w:pPr>
        <w:spacing w:before="120" w:after="240" w:line="312" w:lineRule="atLeast"/>
        <w:jc w:val="both"/>
        <w:rPr>
          <w:i/>
          <w:iCs/>
          <w:color w:val="FF0000"/>
        </w:rPr>
      </w:pPr>
      <w:r w:rsidRPr="00003C0F">
        <w:rPr>
          <w:i/>
          <w:iCs/>
          <w:color w:val="FF0000"/>
        </w:rPr>
        <w:t xml:space="preserve">Nedenfor er det gitt </w:t>
      </w:r>
      <w:r>
        <w:rPr>
          <w:i/>
          <w:iCs/>
          <w:color w:val="FF0000"/>
        </w:rPr>
        <w:t xml:space="preserve">noen </w:t>
      </w:r>
      <w:r w:rsidRPr="00003C0F">
        <w:rPr>
          <w:i/>
          <w:iCs/>
          <w:color w:val="FF0000"/>
        </w:rPr>
        <w:t xml:space="preserve">eksempler på formuleringer, som kan brukes etter behov, og etter tilpasning til </w:t>
      </w:r>
      <w:r>
        <w:rPr>
          <w:i/>
          <w:iCs/>
          <w:color w:val="FF0000"/>
        </w:rPr>
        <w:t xml:space="preserve">formål og </w:t>
      </w:r>
      <w:r w:rsidRPr="00003C0F">
        <w:rPr>
          <w:i/>
          <w:iCs/>
          <w:color w:val="FF0000"/>
        </w:rPr>
        <w:t xml:space="preserve">planens hensikt og intensjon. </w:t>
      </w:r>
    </w:p>
    <w:p w14:paraId="2AC6767F" w14:textId="49E5D995" w:rsidR="000F1479" w:rsidRDefault="002A1D21" w:rsidP="008A45F8">
      <w:pPr>
        <w:pStyle w:val="Overskrift2"/>
        <w:jc w:val="both"/>
      </w:pPr>
      <w:bookmarkStart w:id="31" w:name="_Toc130828765"/>
      <w:r>
        <w:t>Fellesbestemmelser</w:t>
      </w:r>
      <w:bookmarkEnd w:id="31"/>
    </w:p>
    <w:p w14:paraId="11D8FBA1" w14:textId="6B04A6C2" w:rsidR="00363650" w:rsidRPr="00363650" w:rsidRDefault="00363650" w:rsidP="008A45F8">
      <w:pPr>
        <w:jc w:val="both"/>
      </w:pPr>
      <w:r>
        <w:t xml:space="preserve">(jf. </w:t>
      </w:r>
      <w:r w:rsidR="002F03C5">
        <w:t>pbl. § 12-7, 1. ledd nr. 1)</w:t>
      </w:r>
    </w:p>
    <w:p w14:paraId="4DB5B91F" w14:textId="7C292C87" w:rsidR="002A1D21" w:rsidRPr="000F1479" w:rsidRDefault="000F1479" w:rsidP="008A45F8">
      <w:pPr>
        <w:pStyle w:val="Listeavsnitt"/>
        <w:numPr>
          <w:ilvl w:val="0"/>
          <w:numId w:val="23"/>
        </w:numPr>
        <w:jc w:val="both"/>
        <w:rPr>
          <w:sz w:val="24"/>
          <w:szCs w:val="24"/>
        </w:rPr>
      </w:pPr>
      <w:r w:rsidRPr="000F1479">
        <w:rPr>
          <w:sz w:val="24"/>
          <w:szCs w:val="24"/>
        </w:rPr>
        <w:t>Innenfor hovedformålet samferdselsanlegg og teknisk infrastruktur tillates det interne justeringer mellom underformål for å gjøre en teknisk/økonomisk optimalisering, samtidig som hensyn til trafikksikkerhet, miljø, universell utforming m.m. tilfredsstilles. Kommunal plan- og veimyndighet skal orienteres om endringene før utførelse.</w:t>
      </w:r>
    </w:p>
    <w:p w14:paraId="529E2BDB" w14:textId="37DD2379" w:rsidR="000F1479" w:rsidRDefault="000F1479" w:rsidP="008A45F8">
      <w:pPr>
        <w:pStyle w:val="Listeavsnitt"/>
        <w:numPr>
          <w:ilvl w:val="0"/>
          <w:numId w:val="23"/>
        </w:numPr>
        <w:jc w:val="both"/>
        <w:rPr>
          <w:sz w:val="24"/>
          <w:szCs w:val="24"/>
        </w:rPr>
      </w:pPr>
      <w:r w:rsidRPr="000F1479">
        <w:rPr>
          <w:sz w:val="24"/>
          <w:szCs w:val="24"/>
        </w:rPr>
        <w:t>Innenfor hovedformålet samferdselsanlegg og teknisk infrastruktur tillates det etablering av veibelysning.</w:t>
      </w:r>
    </w:p>
    <w:p w14:paraId="39A6B5F2" w14:textId="2C7E4ACD" w:rsidR="000F1479" w:rsidRDefault="00363650" w:rsidP="008A45F8">
      <w:pPr>
        <w:pStyle w:val="Listeavsnitt"/>
        <w:numPr>
          <w:ilvl w:val="0"/>
          <w:numId w:val="23"/>
        </w:numPr>
        <w:jc w:val="both"/>
        <w:rPr>
          <w:sz w:val="24"/>
          <w:szCs w:val="24"/>
        </w:rPr>
      </w:pPr>
      <w:r w:rsidRPr="00363650">
        <w:rPr>
          <w:sz w:val="24"/>
          <w:szCs w:val="24"/>
        </w:rPr>
        <w:t>Alle arealer innenfor hovedformålet samferdselsanlegg og teknisk infrastruktur kan benyttes til riggplass og bygge- og anleggsområde i forbindelse med utbygging av prosjektet.</w:t>
      </w:r>
    </w:p>
    <w:p w14:paraId="04086ABA" w14:textId="77777777" w:rsidR="002F03C5" w:rsidRPr="000F1479" w:rsidRDefault="002F03C5" w:rsidP="008A45F8">
      <w:pPr>
        <w:pStyle w:val="Listeavsnitt"/>
        <w:jc w:val="both"/>
        <w:rPr>
          <w:sz w:val="24"/>
          <w:szCs w:val="24"/>
        </w:rPr>
      </w:pPr>
    </w:p>
    <w:p w14:paraId="2F6FEBBA" w14:textId="22B94650" w:rsidR="009C6BF5" w:rsidRDefault="009C6BF5" w:rsidP="008A45F8">
      <w:pPr>
        <w:pStyle w:val="Overskrift2"/>
        <w:jc w:val="both"/>
      </w:pPr>
      <w:bookmarkStart w:id="32" w:name="_Toc130828766"/>
      <w:r>
        <w:t>Kjørevei</w:t>
      </w:r>
      <w:r w:rsidR="00B4730F">
        <w:t xml:space="preserve"> (</w:t>
      </w:r>
      <w:r w:rsidR="002F03C5">
        <w:t>o_</w:t>
      </w:r>
      <w:r w:rsidR="00481705">
        <w:t>S</w:t>
      </w:r>
      <w:r w:rsidR="00B4730F">
        <w:t xml:space="preserve">KV 1, </w:t>
      </w:r>
      <w:r w:rsidR="002F03C5">
        <w:t>o_</w:t>
      </w:r>
      <w:r w:rsidR="00481705">
        <w:t>S</w:t>
      </w:r>
      <w:r w:rsidR="00B4730F">
        <w:t>KV2)</w:t>
      </w:r>
      <w:bookmarkEnd w:id="32"/>
    </w:p>
    <w:p w14:paraId="515178CF" w14:textId="77777777" w:rsidR="002F03C5" w:rsidRPr="0007730A" w:rsidRDefault="002F03C5" w:rsidP="008A45F8">
      <w:pPr>
        <w:jc w:val="both"/>
      </w:pPr>
      <w:r>
        <w:t>(jf. pbl. § 12-7, ???)</w:t>
      </w:r>
    </w:p>
    <w:p w14:paraId="73B31BEE" w14:textId="77777777" w:rsidR="009C6BF5" w:rsidRPr="00896831" w:rsidRDefault="00F6487E" w:rsidP="008A45F8">
      <w:pPr>
        <w:numPr>
          <w:ilvl w:val="0"/>
          <w:numId w:val="7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 xml:space="preserve">Kjørevei </w:t>
      </w:r>
      <w:r w:rsidR="001671E1">
        <w:t>o_</w:t>
      </w:r>
      <w:r w:rsidR="00481705">
        <w:t>S</w:t>
      </w:r>
      <w:r>
        <w:t>KV</w:t>
      </w:r>
      <w:r w:rsidR="001671E1">
        <w:t>1</w:t>
      </w:r>
      <w:r w:rsidR="009C6BF5" w:rsidRPr="00896831">
        <w:t xml:space="preserve"> er offentlig</w:t>
      </w:r>
      <w:r w:rsidR="00644D67">
        <w:t xml:space="preserve">. </w:t>
      </w:r>
      <w:r w:rsidR="00A27563">
        <w:tab/>
      </w:r>
    </w:p>
    <w:p w14:paraId="39435FBD" w14:textId="1B4BE2AB" w:rsidR="009C6BF5" w:rsidRDefault="00F6487E" w:rsidP="008A45F8">
      <w:pPr>
        <w:numPr>
          <w:ilvl w:val="0"/>
          <w:numId w:val="7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 xml:space="preserve">Kjørevei </w:t>
      </w:r>
      <w:r w:rsidR="001671E1">
        <w:t>f_</w:t>
      </w:r>
      <w:r w:rsidR="00481705">
        <w:t>S</w:t>
      </w:r>
      <w:r>
        <w:t>KV</w:t>
      </w:r>
      <w:r w:rsidR="001671E1">
        <w:t>2</w:t>
      </w:r>
      <w:r w:rsidR="009C6BF5" w:rsidRPr="00896831">
        <w:t xml:space="preserve"> skal være felles adkomst for </w:t>
      </w:r>
      <w:r w:rsidR="001671E1">
        <w:t>BFS1 og BFS2.</w:t>
      </w:r>
    </w:p>
    <w:p w14:paraId="49436FFF" w14:textId="190B24A8" w:rsidR="00E0425A" w:rsidRDefault="00E0425A" w:rsidP="008A45F8">
      <w:pPr>
        <w:numPr>
          <w:ilvl w:val="0"/>
          <w:numId w:val="7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…</w:t>
      </w:r>
    </w:p>
    <w:p w14:paraId="68BCAD40" w14:textId="77777777" w:rsidR="001A20AE" w:rsidRPr="00896831" w:rsidRDefault="001A20AE" w:rsidP="008A45F8">
      <w:pPr>
        <w:tabs>
          <w:tab w:val="left" w:pos="360"/>
          <w:tab w:val="left" w:pos="426"/>
        </w:tabs>
        <w:spacing w:before="60"/>
        <w:ind w:left="567"/>
        <w:jc w:val="both"/>
      </w:pPr>
    </w:p>
    <w:p w14:paraId="294F570E" w14:textId="13319B90" w:rsidR="009C6BF5" w:rsidRDefault="009C6BF5" w:rsidP="008A45F8">
      <w:pPr>
        <w:pStyle w:val="Overskrift2"/>
        <w:jc w:val="both"/>
      </w:pPr>
      <w:bookmarkStart w:id="33" w:name="_Toc130828767"/>
      <w:r>
        <w:t xml:space="preserve">Gang-/sykkelvei </w:t>
      </w:r>
      <w:r w:rsidR="00B4730F">
        <w:t>(</w:t>
      </w:r>
      <w:r w:rsidR="00EE354D">
        <w:t>o_</w:t>
      </w:r>
      <w:r w:rsidR="00481705">
        <w:t>S</w:t>
      </w:r>
      <w:r w:rsidR="00B4730F">
        <w:t xml:space="preserve">GS1, </w:t>
      </w:r>
      <w:r w:rsidR="00EE354D">
        <w:t>o_</w:t>
      </w:r>
      <w:r w:rsidR="00481705">
        <w:t>S</w:t>
      </w:r>
      <w:r w:rsidR="00B4730F">
        <w:t>GS2,)</w:t>
      </w:r>
      <w:bookmarkEnd w:id="33"/>
    </w:p>
    <w:p w14:paraId="6342B849" w14:textId="77777777" w:rsidR="00407128" w:rsidRPr="0007730A" w:rsidRDefault="00407128" w:rsidP="008A45F8">
      <w:pPr>
        <w:jc w:val="both"/>
      </w:pPr>
      <w:r>
        <w:t>(jf. pbl. § 12-7, ???)</w:t>
      </w:r>
    </w:p>
    <w:p w14:paraId="63CB6FA7" w14:textId="2AE44B83" w:rsidR="002D3B66" w:rsidRDefault="002D3B66" w:rsidP="008A45F8">
      <w:pPr>
        <w:numPr>
          <w:ilvl w:val="0"/>
          <w:numId w:val="8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Gang- og sykkelveg</w:t>
      </w:r>
      <w:r w:rsidR="00407128">
        <w:t xml:space="preserve"> </w:t>
      </w:r>
      <w:r w:rsidRPr="00896831">
        <w:t>er offentlig</w:t>
      </w:r>
      <w:r w:rsidR="00407128">
        <w:t>e arealer</w:t>
      </w:r>
      <w:r>
        <w:t xml:space="preserve">. </w:t>
      </w:r>
    </w:p>
    <w:p w14:paraId="261455A9" w14:textId="656B3283" w:rsidR="00E0425A" w:rsidRDefault="000C44B9" w:rsidP="008A45F8">
      <w:pPr>
        <w:numPr>
          <w:ilvl w:val="0"/>
          <w:numId w:val="8"/>
        </w:numPr>
        <w:tabs>
          <w:tab w:val="left" w:pos="360"/>
          <w:tab w:val="left" w:pos="426"/>
        </w:tabs>
        <w:spacing w:before="60"/>
        <w:ind w:left="567" w:hanging="283"/>
        <w:jc w:val="both"/>
      </w:pPr>
      <w:r>
        <w:t>o</w:t>
      </w:r>
      <w:r w:rsidR="00397630">
        <w:t>_SGS</w:t>
      </w:r>
      <w:r w:rsidR="00A0382E">
        <w:t>1</w:t>
      </w:r>
      <w:r w:rsidR="00397630">
        <w:t xml:space="preserve"> opparbeides som gang- og sykkelvei med bredde </w:t>
      </w:r>
      <w:r w:rsidR="008167C9">
        <w:t xml:space="preserve">på minimum </w:t>
      </w:r>
      <w:r w:rsidR="00E9617E">
        <w:t>X,X</w:t>
      </w:r>
      <w:r w:rsidR="00397630">
        <w:t xml:space="preserve"> meter, hvorav 0,</w:t>
      </w:r>
      <w:r w:rsidR="00E9617E">
        <w:t>X</w:t>
      </w:r>
      <w:r w:rsidR="00397630">
        <w:t xml:space="preserve"> m bred skulder på hver side.</w:t>
      </w:r>
    </w:p>
    <w:p w14:paraId="77C37AD7" w14:textId="77777777" w:rsidR="00EE354D" w:rsidRDefault="00EE354D" w:rsidP="008A45F8">
      <w:pPr>
        <w:tabs>
          <w:tab w:val="left" w:pos="360"/>
          <w:tab w:val="left" w:pos="426"/>
        </w:tabs>
        <w:spacing w:before="60"/>
        <w:ind w:left="567"/>
        <w:jc w:val="both"/>
      </w:pPr>
    </w:p>
    <w:p w14:paraId="75E9A71C" w14:textId="628C6933" w:rsidR="001A20AE" w:rsidRDefault="00EF2513" w:rsidP="008A45F8">
      <w:pPr>
        <w:pStyle w:val="Overskrift2"/>
        <w:jc w:val="both"/>
      </w:pPr>
      <w:bookmarkStart w:id="34" w:name="_Toc130828768"/>
      <w:r>
        <w:t>Fortau (o_SF)</w:t>
      </w:r>
      <w:bookmarkEnd w:id="34"/>
    </w:p>
    <w:p w14:paraId="5D269D44" w14:textId="77777777" w:rsidR="00407128" w:rsidRPr="0007730A" w:rsidRDefault="00407128" w:rsidP="008A45F8">
      <w:pPr>
        <w:jc w:val="both"/>
      </w:pPr>
      <w:r>
        <w:t>(jf. pbl. § 12-7, ???)</w:t>
      </w:r>
    </w:p>
    <w:p w14:paraId="52BD529D" w14:textId="77777777" w:rsidR="00EE354D" w:rsidRPr="00407128" w:rsidRDefault="00DE5DAA" w:rsidP="008A45F8">
      <w:pPr>
        <w:pStyle w:val="Listeavsnitt"/>
        <w:numPr>
          <w:ilvl w:val="0"/>
          <w:numId w:val="22"/>
        </w:numPr>
        <w:jc w:val="both"/>
        <w:rPr>
          <w:sz w:val="24"/>
          <w:szCs w:val="24"/>
        </w:rPr>
      </w:pPr>
      <w:r w:rsidRPr="00407128">
        <w:rPr>
          <w:sz w:val="24"/>
          <w:szCs w:val="24"/>
        </w:rPr>
        <w:t xml:space="preserve">Fortau er </w:t>
      </w:r>
      <w:r w:rsidR="00EE354D" w:rsidRPr="00407128">
        <w:rPr>
          <w:sz w:val="24"/>
          <w:szCs w:val="24"/>
        </w:rPr>
        <w:t>offentlige arealer.</w:t>
      </w:r>
    </w:p>
    <w:p w14:paraId="38FFD14B" w14:textId="5FB28B6B" w:rsidR="00EF2513" w:rsidRPr="00407128" w:rsidRDefault="000C44B9" w:rsidP="008A45F8">
      <w:pPr>
        <w:pStyle w:val="Listeavsnitt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E5DAA" w:rsidRPr="00407128">
        <w:rPr>
          <w:sz w:val="24"/>
          <w:szCs w:val="24"/>
        </w:rPr>
        <w:t>_SF1 skal ha en opparbeidet bredde på</w:t>
      </w:r>
      <w:r w:rsidR="00F42469">
        <w:rPr>
          <w:sz w:val="24"/>
          <w:szCs w:val="24"/>
        </w:rPr>
        <w:t xml:space="preserve"> minimum</w:t>
      </w:r>
      <w:r w:rsidR="00DE5DAA" w:rsidRPr="00407128">
        <w:rPr>
          <w:sz w:val="24"/>
          <w:szCs w:val="24"/>
        </w:rPr>
        <w:t xml:space="preserve"> X,X meter, hvorav ensidig 0,25 meter skulder. Det skal etableres ikke-avvisende kantstein som avgrensning mot sykkelvei (o_SS).</w:t>
      </w:r>
    </w:p>
    <w:p w14:paraId="263B2FA5" w14:textId="1E66DFCE" w:rsidR="00DE5DAA" w:rsidRPr="007A3CB0" w:rsidRDefault="00DE5DAA" w:rsidP="008A45F8">
      <w:pPr>
        <w:pStyle w:val="Listeavsnitt"/>
        <w:jc w:val="both"/>
        <w:rPr>
          <w:sz w:val="24"/>
          <w:szCs w:val="24"/>
        </w:rPr>
      </w:pPr>
    </w:p>
    <w:p w14:paraId="6BA49682" w14:textId="3262670B" w:rsidR="00685546" w:rsidRDefault="00685546" w:rsidP="008A45F8">
      <w:pPr>
        <w:pStyle w:val="Overskrift2"/>
        <w:jc w:val="both"/>
      </w:pPr>
      <w:bookmarkStart w:id="35" w:name="_Toc130828769"/>
      <w:r>
        <w:t>Annen veigrunn – grønntareal (o_S</w:t>
      </w:r>
      <w:r w:rsidR="000E6855">
        <w:t>VG)</w:t>
      </w:r>
      <w:bookmarkEnd w:id="35"/>
    </w:p>
    <w:p w14:paraId="04FDB73D" w14:textId="77777777" w:rsidR="00967ACF" w:rsidRPr="0007730A" w:rsidRDefault="00967ACF" w:rsidP="008A45F8">
      <w:pPr>
        <w:jc w:val="both"/>
      </w:pPr>
      <w:r>
        <w:t>(jf. pbl. § 12-7, ???)</w:t>
      </w:r>
    </w:p>
    <w:p w14:paraId="4D1428FC" w14:textId="71D2B15E" w:rsidR="000E6855" w:rsidRPr="007A3CB0" w:rsidRDefault="003F2570" w:rsidP="008A45F8">
      <w:pPr>
        <w:pStyle w:val="Listeavsnitt"/>
        <w:numPr>
          <w:ilvl w:val="0"/>
          <w:numId w:val="24"/>
        </w:numPr>
        <w:jc w:val="both"/>
        <w:rPr>
          <w:sz w:val="24"/>
          <w:szCs w:val="24"/>
        </w:rPr>
      </w:pPr>
      <w:r w:rsidRPr="007A3CB0">
        <w:rPr>
          <w:sz w:val="24"/>
          <w:szCs w:val="24"/>
        </w:rPr>
        <w:t>Annen veigrunn – grøntareal er offentlige arealer.</w:t>
      </w:r>
    </w:p>
    <w:p w14:paraId="3AEB46CE" w14:textId="11C8959E" w:rsidR="003F2570" w:rsidRPr="007A3CB0" w:rsidRDefault="007A3CB0" w:rsidP="008A45F8">
      <w:pPr>
        <w:pStyle w:val="Listeavsnitt"/>
        <w:numPr>
          <w:ilvl w:val="0"/>
          <w:numId w:val="24"/>
        </w:numPr>
        <w:jc w:val="both"/>
        <w:rPr>
          <w:sz w:val="24"/>
          <w:szCs w:val="24"/>
        </w:rPr>
      </w:pPr>
      <w:r w:rsidRPr="007A3CB0">
        <w:rPr>
          <w:sz w:val="24"/>
          <w:szCs w:val="24"/>
        </w:rPr>
        <w:t>Arealet omfatter nødvendige sidearealer, grøfter, fyllinger o.l. tilknyttet veianlegget. Innenfor formålet tillates etablert mindre anlegg og konstruksjoner som er del av veianlegget.</w:t>
      </w:r>
    </w:p>
    <w:p w14:paraId="65262BEF" w14:textId="77777777" w:rsidR="007B22EF" w:rsidRPr="007B22EF" w:rsidRDefault="007B22EF" w:rsidP="008A45F8">
      <w:pPr>
        <w:jc w:val="both"/>
      </w:pPr>
    </w:p>
    <w:p w14:paraId="047049BE" w14:textId="77777777" w:rsidR="00E11FB1" w:rsidRDefault="009C6BF5" w:rsidP="008A45F8">
      <w:pPr>
        <w:pStyle w:val="Overskrift1"/>
        <w:jc w:val="both"/>
      </w:pPr>
      <w:bookmarkStart w:id="36" w:name="_Toc130828770"/>
      <w:r>
        <w:lastRenderedPageBreak/>
        <w:t>GRØNNSTRUKTUR</w:t>
      </w:r>
      <w:bookmarkEnd w:id="36"/>
    </w:p>
    <w:p w14:paraId="62C9B04C" w14:textId="77777777" w:rsidR="009C6BF5" w:rsidRDefault="00E11FB1" w:rsidP="008A45F8">
      <w:pPr>
        <w:jc w:val="both"/>
      </w:pPr>
      <w:r>
        <w:t>(Jf. pbl § 12-7)</w:t>
      </w:r>
      <w:r w:rsidR="009C6BF5" w:rsidRPr="00F6487E">
        <w:t xml:space="preserve">  </w:t>
      </w:r>
    </w:p>
    <w:p w14:paraId="48E28D50" w14:textId="77777777" w:rsidR="00974E48" w:rsidRDefault="00A0600A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at </w:t>
      </w:r>
      <w:r w:rsidR="00774E5F">
        <w:rPr>
          <w:i/>
          <w:iCs/>
          <w:color w:val="FF0000"/>
        </w:rPr>
        <w:t xml:space="preserve">tiltakene på </w:t>
      </w:r>
      <w:r w:rsidR="009C534B">
        <w:rPr>
          <w:i/>
          <w:iCs/>
          <w:color w:val="FF0000"/>
        </w:rPr>
        <w:t>arealer listet i pkt. 2.3 ovenfor</w:t>
      </w:r>
      <w:r w:rsidR="00D9213C">
        <w:rPr>
          <w:i/>
          <w:iCs/>
          <w:color w:val="FF0000"/>
        </w:rPr>
        <w:t xml:space="preserve"> prosjekteres, gjennomføres og</w:t>
      </w:r>
      <w:r>
        <w:rPr>
          <w:i/>
          <w:iCs/>
          <w:color w:val="FF0000"/>
        </w:rPr>
        <w:t xml:space="preserve"> </w:t>
      </w:r>
      <w:r w:rsidR="00994D6C">
        <w:rPr>
          <w:i/>
          <w:iCs/>
          <w:color w:val="FF0000"/>
        </w:rPr>
        <w:t>brukes</w:t>
      </w:r>
      <w:r>
        <w:rPr>
          <w:i/>
          <w:iCs/>
          <w:color w:val="FF0000"/>
        </w:rPr>
        <w:t xml:space="preserve"> tråd med planens intensjon og gjeldende forskrifter, veiledere og normer. </w:t>
      </w:r>
    </w:p>
    <w:p w14:paraId="6E7D4F3D" w14:textId="10051483" w:rsidR="00A0600A" w:rsidRDefault="00A0600A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Viktige momenter vil være</w:t>
      </w:r>
      <w:r w:rsidR="00435FB4">
        <w:rPr>
          <w:i/>
          <w:iCs/>
          <w:color w:val="FF0000"/>
        </w:rPr>
        <w:t xml:space="preserve"> </w:t>
      </w:r>
      <w:r w:rsidR="009375CA">
        <w:rPr>
          <w:i/>
          <w:iCs/>
          <w:color w:val="FF0000"/>
        </w:rPr>
        <w:t>biologisk mangfold</w:t>
      </w:r>
      <w:r w:rsidR="00AA3F45">
        <w:rPr>
          <w:i/>
          <w:iCs/>
          <w:color w:val="FF0000"/>
        </w:rPr>
        <w:t>/fremmede arter</w:t>
      </w:r>
      <w:r w:rsidR="002B4E34">
        <w:rPr>
          <w:i/>
          <w:iCs/>
          <w:color w:val="FF0000"/>
        </w:rPr>
        <w:t>, vegetasjon</w:t>
      </w:r>
      <w:r w:rsidR="00530D10">
        <w:rPr>
          <w:i/>
          <w:iCs/>
          <w:color w:val="FF0000"/>
        </w:rPr>
        <w:t>/grønnstruktur (type, høyde)</w:t>
      </w:r>
      <w:r w:rsidR="002B4E34">
        <w:rPr>
          <w:i/>
          <w:iCs/>
          <w:color w:val="FF0000"/>
        </w:rPr>
        <w:t xml:space="preserve">, </w:t>
      </w:r>
      <w:r w:rsidR="002F77A5">
        <w:rPr>
          <w:i/>
          <w:iCs/>
          <w:color w:val="FF0000"/>
        </w:rPr>
        <w:t>vern, ny beplantning, blåstrutur (f.eks. bruk av overvann som opplevelseselement).</w:t>
      </w:r>
    </w:p>
    <w:p w14:paraId="6E84AFEE" w14:textId="77777777" w:rsidR="00E77E9F" w:rsidRPr="00D30D90" w:rsidRDefault="00E77E9F" w:rsidP="008A45F8">
      <w:pPr>
        <w:spacing w:before="120" w:after="240" w:line="312" w:lineRule="atLeast"/>
        <w:jc w:val="both"/>
        <w:rPr>
          <w:i/>
          <w:iCs/>
          <w:color w:val="FF0000"/>
        </w:rPr>
      </w:pPr>
      <w:r w:rsidRPr="00003C0F">
        <w:rPr>
          <w:i/>
          <w:iCs/>
          <w:color w:val="FF0000"/>
        </w:rPr>
        <w:t xml:space="preserve">Nedenfor er det gitt </w:t>
      </w:r>
      <w:r>
        <w:rPr>
          <w:i/>
          <w:iCs/>
          <w:color w:val="FF0000"/>
        </w:rPr>
        <w:t xml:space="preserve">noen </w:t>
      </w:r>
      <w:r w:rsidRPr="00003C0F">
        <w:rPr>
          <w:i/>
          <w:iCs/>
          <w:color w:val="FF0000"/>
        </w:rPr>
        <w:t xml:space="preserve">eksempler på formuleringer, som kan brukes etter behov, og etter tilpasning til </w:t>
      </w:r>
      <w:r>
        <w:rPr>
          <w:i/>
          <w:iCs/>
          <w:color w:val="FF0000"/>
        </w:rPr>
        <w:t xml:space="preserve">formål og </w:t>
      </w:r>
      <w:r w:rsidRPr="00003C0F">
        <w:rPr>
          <w:i/>
          <w:iCs/>
          <w:color w:val="FF0000"/>
        </w:rPr>
        <w:t xml:space="preserve">planens hensikt og intensjon. </w:t>
      </w:r>
    </w:p>
    <w:p w14:paraId="735E2229" w14:textId="68E17B85" w:rsidR="009C6BF5" w:rsidRDefault="009C6BF5" w:rsidP="008A45F8">
      <w:pPr>
        <w:pStyle w:val="Overskrift2"/>
        <w:jc w:val="both"/>
      </w:pPr>
      <w:bookmarkStart w:id="37" w:name="_Toc130828771"/>
      <w:r>
        <w:t>Vegetasjonsskjerm</w:t>
      </w:r>
      <w:r w:rsidR="000407FA">
        <w:t xml:space="preserve"> (GV)</w:t>
      </w:r>
      <w:bookmarkEnd w:id="37"/>
    </w:p>
    <w:p w14:paraId="6DEDB860" w14:textId="77777777" w:rsidR="00CE043E" w:rsidRDefault="00CE043E" w:rsidP="008A45F8">
      <w:pPr>
        <w:jc w:val="both"/>
      </w:pPr>
      <w:r>
        <w:t>(Jf. pbl § 12-7, ???)</w:t>
      </w:r>
    </w:p>
    <w:p w14:paraId="7D5183E4" w14:textId="245EAF4A" w:rsidR="009C6BF5" w:rsidRPr="00CF740C" w:rsidRDefault="009C6BF5" w:rsidP="008A45F8">
      <w:pPr>
        <w:pStyle w:val="Listeavsnitt"/>
        <w:numPr>
          <w:ilvl w:val="0"/>
          <w:numId w:val="14"/>
        </w:numPr>
        <w:tabs>
          <w:tab w:val="left" w:pos="426"/>
        </w:tabs>
        <w:spacing w:before="60"/>
        <w:ind w:left="567" w:hanging="283"/>
        <w:jc w:val="both"/>
        <w:rPr>
          <w:sz w:val="24"/>
          <w:szCs w:val="24"/>
        </w:rPr>
      </w:pPr>
      <w:r w:rsidRPr="00CF740C">
        <w:rPr>
          <w:sz w:val="24"/>
          <w:szCs w:val="24"/>
        </w:rPr>
        <w:t xml:space="preserve">I området </w:t>
      </w:r>
      <w:r w:rsidR="006428C5" w:rsidRPr="00CF740C">
        <w:rPr>
          <w:sz w:val="24"/>
          <w:szCs w:val="24"/>
        </w:rPr>
        <w:t>GV</w:t>
      </w:r>
      <w:r w:rsidRPr="00CF740C">
        <w:rPr>
          <w:sz w:val="24"/>
          <w:szCs w:val="24"/>
        </w:rPr>
        <w:t xml:space="preserve"> skal det beplantes busker og eventuelt etableres støyskjerm. Installasjoner og beplantning i området skal ikke hindre frisikt i kryssene</w:t>
      </w:r>
      <w:r w:rsidR="00644D67" w:rsidRPr="00CF740C">
        <w:rPr>
          <w:sz w:val="24"/>
          <w:szCs w:val="24"/>
        </w:rPr>
        <w:t xml:space="preserve">. </w:t>
      </w:r>
    </w:p>
    <w:p w14:paraId="20929DBD" w14:textId="3DB0F164" w:rsidR="00CA5C72" w:rsidRDefault="00784498" w:rsidP="008A45F8">
      <w:pPr>
        <w:pStyle w:val="Listeavsnitt"/>
        <w:numPr>
          <w:ilvl w:val="0"/>
          <w:numId w:val="14"/>
        </w:numPr>
        <w:tabs>
          <w:tab w:val="left" w:pos="426"/>
        </w:tabs>
        <w:spacing w:before="60"/>
        <w:ind w:left="567" w:hanging="283"/>
        <w:jc w:val="both"/>
        <w:rPr>
          <w:sz w:val="24"/>
          <w:szCs w:val="24"/>
        </w:rPr>
      </w:pPr>
      <w:r w:rsidRPr="00CF740C">
        <w:rPr>
          <w:sz w:val="24"/>
          <w:szCs w:val="24"/>
        </w:rPr>
        <w:t>V</w:t>
      </w:r>
      <w:r w:rsidR="00CA5C72" w:rsidRPr="00CF740C">
        <w:rPr>
          <w:sz w:val="24"/>
          <w:szCs w:val="24"/>
        </w:rPr>
        <w:t>ed ny beplantning</w:t>
      </w:r>
      <w:r w:rsidRPr="00CF740C">
        <w:rPr>
          <w:sz w:val="24"/>
          <w:szCs w:val="24"/>
        </w:rPr>
        <w:t xml:space="preserve"> skal det benyttes lokale arter, og arter som er til nytte for pollinerende insekter.</w:t>
      </w:r>
    </w:p>
    <w:p w14:paraId="4829718E" w14:textId="61417BFF" w:rsidR="002D119C" w:rsidRPr="00CF740C" w:rsidRDefault="002D119C" w:rsidP="008A45F8">
      <w:pPr>
        <w:pStyle w:val="Listeavsnitt"/>
        <w:numPr>
          <w:ilvl w:val="0"/>
          <w:numId w:val="14"/>
        </w:numPr>
        <w:tabs>
          <w:tab w:val="left" w:pos="426"/>
        </w:tabs>
        <w:spacing w:before="60"/>
        <w:ind w:left="567" w:hanging="283"/>
        <w:jc w:val="both"/>
        <w:rPr>
          <w:sz w:val="24"/>
          <w:szCs w:val="24"/>
        </w:rPr>
      </w:pPr>
      <w:r w:rsidRPr="002D119C">
        <w:rPr>
          <w:sz w:val="24"/>
          <w:szCs w:val="24"/>
        </w:rPr>
        <w:t>Det tillates nødvendig teknisk infrastruktur som va-ledning, el-kabler og liknende nedgravd i grunnen. Inngrepet skal skje skånsomt for å bevare vegetasjon og landskap. Etter slik nedgravning må landskapet tilbakeføres og beplantes med stedlig vegetasjon slik at infrastrukturen ikke er synlig.</w:t>
      </w:r>
    </w:p>
    <w:p w14:paraId="47306F06" w14:textId="77777777" w:rsidR="00373C4C" w:rsidRDefault="00373C4C" w:rsidP="00355C82">
      <w:pPr>
        <w:tabs>
          <w:tab w:val="left" w:pos="426"/>
        </w:tabs>
        <w:spacing w:before="60"/>
        <w:ind w:left="567"/>
        <w:jc w:val="both"/>
      </w:pPr>
    </w:p>
    <w:p w14:paraId="3B3DAB8D" w14:textId="45A30E1C" w:rsidR="00B01A26" w:rsidRDefault="00E11720" w:rsidP="00B01A26">
      <w:pPr>
        <w:pStyle w:val="Overskrift2"/>
      </w:pPr>
      <w:bookmarkStart w:id="38" w:name="_Toc130828772"/>
      <w:r>
        <w:t>Friområde</w:t>
      </w:r>
      <w:bookmarkEnd w:id="38"/>
    </w:p>
    <w:p w14:paraId="7A56C841" w14:textId="77777777" w:rsidR="00CE043E" w:rsidRDefault="00CE043E" w:rsidP="00CE043E">
      <w:r>
        <w:t>(Jf. pbl § 12-7, ???)</w:t>
      </w:r>
    </w:p>
    <w:p w14:paraId="0EA700AE" w14:textId="7679855D" w:rsidR="00E11720" w:rsidRDefault="00E11720" w:rsidP="00AE1482">
      <w:pPr>
        <w:pStyle w:val="Listeavsnitt"/>
        <w:tabs>
          <w:tab w:val="left" w:pos="426"/>
        </w:tabs>
        <w:spacing w:before="60"/>
        <w:ind w:left="567"/>
        <w:jc w:val="both"/>
        <w:rPr>
          <w:sz w:val="24"/>
          <w:szCs w:val="24"/>
        </w:rPr>
      </w:pPr>
      <w:bookmarkStart w:id="39" w:name="_Hlk83984107"/>
      <w:r w:rsidRPr="00CF740C">
        <w:rPr>
          <w:sz w:val="24"/>
          <w:szCs w:val="24"/>
        </w:rPr>
        <w:t>Naturli</w:t>
      </w:r>
      <w:bookmarkEnd w:id="39"/>
      <w:r w:rsidRPr="00CF740C">
        <w:rPr>
          <w:sz w:val="24"/>
          <w:szCs w:val="24"/>
        </w:rPr>
        <w:t>g vegetasjon og landskap skal bevares.</w:t>
      </w:r>
    </w:p>
    <w:p w14:paraId="2EFE3A78" w14:textId="77777777" w:rsidR="00AE1482" w:rsidRPr="00AE1482" w:rsidRDefault="00AE1482" w:rsidP="00AE1482">
      <w:pPr>
        <w:pStyle w:val="Listeavsnitt"/>
        <w:tabs>
          <w:tab w:val="left" w:pos="426"/>
        </w:tabs>
        <w:spacing w:before="60"/>
        <w:ind w:left="567"/>
        <w:jc w:val="both"/>
        <w:rPr>
          <w:sz w:val="24"/>
          <w:szCs w:val="24"/>
        </w:rPr>
      </w:pPr>
    </w:p>
    <w:p w14:paraId="2F2089AC" w14:textId="1A858A4D" w:rsidR="00943EF4" w:rsidRDefault="00943EF4" w:rsidP="00943EF4">
      <w:pPr>
        <w:pStyle w:val="Overskrift2"/>
      </w:pPr>
      <w:bookmarkStart w:id="40" w:name="_Toc130828773"/>
      <w:r>
        <w:t>Turvei (</w:t>
      </w:r>
      <w:r w:rsidR="004012A4">
        <w:t>GT)</w:t>
      </w:r>
      <w:bookmarkEnd w:id="40"/>
    </w:p>
    <w:p w14:paraId="6D2E1F81" w14:textId="77777777" w:rsidR="00CE043E" w:rsidRDefault="00CE043E" w:rsidP="00CE043E">
      <w:r>
        <w:t>(Jf. pbl § 12-7, ???)</w:t>
      </w:r>
    </w:p>
    <w:p w14:paraId="188424B9" w14:textId="4061F56D" w:rsidR="002C5CF9" w:rsidRPr="002C5CF9" w:rsidRDefault="004C04DF" w:rsidP="002C5CF9">
      <w:pPr>
        <w:pStyle w:val="Listeavsnit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2C5CF9">
        <w:rPr>
          <w:sz w:val="24"/>
          <w:szCs w:val="24"/>
        </w:rPr>
        <w:t xml:space="preserve">Turveg skal opparbeides som gangvei eller gangsti med minst </w:t>
      </w:r>
      <w:r w:rsidR="001F03CD">
        <w:rPr>
          <w:sz w:val="24"/>
          <w:szCs w:val="24"/>
        </w:rPr>
        <w:t>X,X</w:t>
      </w:r>
      <w:r w:rsidRPr="002C5CF9">
        <w:rPr>
          <w:sz w:val="24"/>
          <w:szCs w:val="24"/>
        </w:rPr>
        <w:t xml:space="preserve"> m bredde.</w:t>
      </w:r>
    </w:p>
    <w:p w14:paraId="5EB9ED03" w14:textId="6A107518" w:rsidR="004012A4" w:rsidRPr="002C5CF9" w:rsidRDefault="004C04DF" w:rsidP="002C5CF9">
      <w:pPr>
        <w:pStyle w:val="Listeavsnitt"/>
        <w:numPr>
          <w:ilvl w:val="0"/>
          <w:numId w:val="16"/>
        </w:numPr>
        <w:ind w:left="567" w:hanging="283"/>
        <w:rPr>
          <w:sz w:val="24"/>
          <w:szCs w:val="24"/>
        </w:rPr>
      </w:pPr>
      <w:r w:rsidRPr="002C5CF9">
        <w:rPr>
          <w:sz w:val="24"/>
          <w:szCs w:val="24"/>
        </w:rPr>
        <w:t>Det tillates nødvendig teknisk infrastruktur som va-ledning, el-kabler og</w:t>
      </w:r>
      <w:r w:rsidR="002C5CF9" w:rsidRPr="002C5CF9">
        <w:rPr>
          <w:sz w:val="24"/>
          <w:szCs w:val="24"/>
        </w:rPr>
        <w:t xml:space="preserve"> </w:t>
      </w:r>
      <w:r w:rsidRPr="002C5CF9">
        <w:rPr>
          <w:sz w:val="24"/>
          <w:szCs w:val="24"/>
        </w:rPr>
        <w:t>liknende nedgravd i grunnen.</w:t>
      </w:r>
    </w:p>
    <w:p w14:paraId="7EA0D06F" w14:textId="77777777" w:rsidR="00943EF4" w:rsidRPr="00896831" w:rsidRDefault="00943EF4" w:rsidP="00355C82">
      <w:pPr>
        <w:tabs>
          <w:tab w:val="left" w:pos="426"/>
        </w:tabs>
        <w:spacing w:before="60"/>
        <w:ind w:left="567"/>
        <w:jc w:val="both"/>
      </w:pPr>
    </w:p>
    <w:p w14:paraId="230895D4" w14:textId="77777777" w:rsidR="009C6BF5" w:rsidRDefault="009C6BF5" w:rsidP="008A45F8">
      <w:pPr>
        <w:pStyle w:val="Overskrift1"/>
        <w:jc w:val="both"/>
      </w:pPr>
      <w:bookmarkStart w:id="41" w:name="_Toc130828774"/>
      <w:r>
        <w:t>LANDBRUK- NATUR OG FRILUFTSFORMÅL</w:t>
      </w:r>
      <w:bookmarkEnd w:id="41"/>
    </w:p>
    <w:p w14:paraId="1B68B2D2" w14:textId="77777777" w:rsidR="00E11FB1" w:rsidRPr="00723139" w:rsidRDefault="00E11FB1" w:rsidP="008A45F8">
      <w:pPr>
        <w:jc w:val="both"/>
      </w:pPr>
      <w:r>
        <w:t>(Jf. pbl § 12-7)</w:t>
      </w:r>
    </w:p>
    <w:p w14:paraId="1AA0DCBC" w14:textId="0AA33B17" w:rsidR="009B0B19" w:rsidRDefault="00D30D90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at tiltakene på arealer listet i pkt. 2.4 ovenfor prosjekteres, gjennomføres og brukes tråd med planens intensjon, eller på hvilke</w:t>
      </w:r>
      <w:r w:rsidR="003C060C">
        <w:rPr>
          <w:i/>
          <w:iCs/>
          <w:color w:val="FF0000"/>
        </w:rPr>
        <w:t>n</w:t>
      </w:r>
      <w:r>
        <w:rPr>
          <w:i/>
          <w:iCs/>
          <w:color w:val="FF0000"/>
        </w:rPr>
        <w:t xml:space="preserve"> måte </w:t>
      </w:r>
      <w:r w:rsidR="004E590E">
        <w:rPr>
          <w:i/>
          <w:iCs/>
          <w:color w:val="FF0000"/>
        </w:rPr>
        <w:t xml:space="preserve">skal </w:t>
      </w:r>
      <w:r>
        <w:rPr>
          <w:i/>
          <w:iCs/>
          <w:color w:val="FF0000"/>
        </w:rPr>
        <w:t>arealene vernes.</w:t>
      </w:r>
    </w:p>
    <w:p w14:paraId="2840E5D9" w14:textId="13628B1E" w:rsidR="0049289C" w:rsidRDefault="0049289C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Vanligvis vil </w:t>
      </w:r>
      <w:r w:rsidR="00BE41B2">
        <w:rPr>
          <w:i/>
          <w:iCs/>
          <w:color w:val="FF0000"/>
        </w:rPr>
        <w:t>fleste</w:t>
      </w:r>
      <w:r>
        <w:rPr>
          <w:i/>
          <w:iCs/>
          <w:color w:val="FF0000"/>
        </w:rPr>
        <w:t xml:space="preserve"> naturområder omfattes av </w:t>
      </w:r>
      <w:r w:rsidR="00435FB4">
        <w:rPr>
          <w:i/>
          <w:iCs/>
          <w:color w:val="FF0000"/>
        </w:rPr>
        <w:t xml:space="preserve">grønnstruktur, pkt. </w:t>
      </w:r>
      <w:r w:rsidR="007673B2">
        <w:rPr>
          <w:i/>
          <w:iCs/>
          <w:color w:val="FF0000"/>
        </w:rPr>
        <w:t>6</w:t>
      </w:r>
      <w:r w:rsidR="00E96D8C">
        <w:rPr>
          <w:i/>
          <w:iCs/>
          <w:color w:val="FF0000"/>
        </w:rPr>
        <w:t xml:space="preserve">, men i noen tilfeller kan det være hensiktsmessig å </w:t>
      </w:r>
      <w:r w:rsidR="00660306">
        <w:rPr>
          <w:i/>
          <w:iCs/>
          <w:color w:val="FF0000"/>
        </w:rPr>
        <w:t>innføre reguleringsformål knyttet til LNF.</w:t>
      </w:r>
    </w:p>
    <w:p w14:paraId="3723C258" w14:textId="7EFEB5EB" w:rsidR="004E590E" w:rsidRDefault="00EA4E7A" w:rsidP="008A45F8">
      <w:pPr>
        <w:pStyle w:val="Overskrift2"/>
        <w:jc w:val="both"/>
      </w:pPr>
      <w:bookmarkStart w:id="42" w:name="_Toc130828775"/>
      <w:r>
        <w:t>Naturvern</w:t>
      </w:r>
      <w:bookmarkEnd w:id="42"/>
    </w:p>
    <w:p w14:paraId="72061EC8" w14:textId="77777777" w:rsidR="00CE043E" w:rsidRDefault="00CE043E" w:rsidP="008A45F8">
      <w:pPr>
        <w:jc w:val="both"/>
      </w:pPr>
      <w:r>
        <w:t>(Jf. pbl § 12-7, ???)</w:t>
      </w:r>
    </w:p>
    <w:p w14:paraId="22E8F762" w14:textId="125BF5C5" w:rsidR="0032420A" w:rsidRPr="00387BAD" w:rsidRDefault="001A1D56" w:rsidP="008A45F8">
      <w:pPr>
        <w:ind w:left="567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</w:t>
      </w:r>
      <w:r w:rsidR="00CE3775">
        <w:rPr>
          <w:i/>
          <w:iCs/>
          <w:color w:val="FF0000"/>
        </w:rPr>
        <w:t>ed behov for v</w:t>
      </w:r>
      <w:r w:rsidR="00476C89">
        <w:rPr>
          <w:i/>
          <w:iCs/>
          <w:color w:val="FF0000"/>
        </w:rPr>
        <w:t xml:space="preserve">ern av </w:t>
      </w:r>
      <w:r>
        <w:rPr>
          <w:i/>
          <w:iCs/>
          <w:color w:val="FF0000"/>
        </w:rPr>
        <w:t xml:space="preserve">en </w:t>
      </w:r>
      <w:r w:rsidR="00A20DEB">
        <w:rPr>
          <w:i/>
          <w:iCs/>
          <w:color w:val="FF0000"/>
        </w:rPr>
        <w:t>viktig naturtype</w:t>
      </w:r>
      <w:r w:rsidR="00E746CD">
        <w:rPr>
          <w:i/>
          <w:iCs/>
          <w:color w:val="FF0000"/>
        </w:rPr>
        <w:t xml:space="preserve"> (f.eks. </w:t>
      </w:r>
      <w:r w:rsidR="00586D26">
        <w:rPr>
          <w:i/>
          <w:iCs/>
          <w:color w:val="FF0000"/>
        </w:rPr>
        <w:t xml:space="preserve">en hul </w:t>
      </w:r>
      <w:r w:rsidR="00E746CD">
        <w:rPr>
          <w:i/>
          <w:iCs/>
          <w:color w:val="FF0000"/>
        </w:rPr>
        <w:t>eik</w:t>
      </w:r>
      <w:r w:rsidR="00780DCA">
        <w:rPr>
          <w:i/>
          <w:iCs/>
          <w:color w:val="FF0000"/>
        </w:rPr>
        <w:t>).</w:t>
      </w:r>
    </w:p>
    <w:p w14:paraId="5CBE8F98" w14:textId="77777777" w:rsidR="00D30D90" w:rsidRPr="00355C82" w:rsidRDefault="00D30D90" w:rsidP="008A45F8">
      <w:pPr>
        <w:tabs>
          <w:tab w:val="left" w:pos="360"/>
          <w:tab w:val="left" w:pos="426"/>
        </w:tabs>
        <w:spacing w:before="60"/>
        <w:jc w:val="both"/>
      </w:pPr>
    </w:p>
    <w:p w14:paraId="1597AB4A" w14:textId="715AB172" w:rsidR="009C6BF5" w:rsidRDefault="007C401B" w:rsidP="008A45F8">
      <w:pPr>
        <w:pStyle w:val="Overskrift1"/>
        <w:jc w:val="both"/>
      </w:pPr>
      <w:bookmarkStart w:id="43" w:name="_Toc130828776"/>
      <w:r>
        <w:lastRenderedPageBreak/>
        <w:t xml:space="preserve">BESTEMMELSER TIL </w:t>
      </w:r>
      <w:r w:rsidR="009C6BF5">
        <w:t>HENSYNSSONER</w:t>
      </w:r>
      <w:bookmarkEnd w:id="43"/>
    </w:p>
    <w:p w14:paraId="7692ED07" w14:textId="77777777" w:rsidR="00E95984" w:rsidRDefault="00E95984" w:rsidP="008A45F8">
      <w:pPr>
        <w:jc w:val="both"/>
      </w:pPr>
      <w:r>
        <w:t>(Jf. pbl § 12-7)</w:t>
      </w:r>
    </w:p>
    <w:p w14:paraId="7D9C19C1" w14:textId="1B0E6A18" w:rsidR="009E7F31" w:rsidRDefault="009E7F31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</w:t>
      </w:r>
      <w:r w:rsidRPr="00003C0F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at viktige hensyn er ivaret</w:t>
      </w:r>
      <w:r w:rsidR="005D5FA1">
        <w:rPr>
          <w:i/>
          <w:iCs/>
          <w:color w:val="FF0000"/>
        </w:rPr>
        <w:t>a</w:t>
      </w:r>
      <w:r>
        <w:rPr>
          <w:i/>
          <w:iCs/>
          <w:color w:val="FF0000"/>
        </w:rPr>
        <w:t>tt på arealene listet i pkt. 2.</w:t>
      </w:r>
      <w:r w:rsidR="0005761E">
        <w:rPr>
          <w:i/>
          <w:iCs/>
          <w:color w:val="FF0000"/>
        </w:rPr>
        <w:t>5</w:t>
      </w:r>
      <w:r>
        <w:rPr>
          <w:i/>
          <w:iCs/>
          <w:color w:val="FF0000"/>
        </w:rPr>
        <w:t xml:space="preserve"> ovenfor</w:t>
      </w:r>
      <w:r w:rsidR="0005761E">
        <w:rPr>
          <w:i/>
          <w:iCs/>
          <w:color w:val="FF0000"/>
        </w:rPr>
        <w:t xml:space="preserve">, i </w:t>
      </w:r>
      <w:r>
        <w:rPr>
          <w:i/>
          <w:iCs/>
          <w:color w:val="FF0000"/>
        </w:rPr>
        <w:t>tråd med planens intensjon</w:t>
      </w:r>
      <w:r w:rsidR="0005761E">
        <w:rPr>
          <w:i/>
          <w:iCs/>
          <w:color w:val="FF0000"/>
        </w:rPr>
        <w:t>er og hensikt.</w:t>
      </w:r>
      <w:r>
        <w:rPr>
          <w:i/>
          <w:iCs/>
          <w:color w:val="FF0000"/>
        </w:rPr>
        <w:t xml:space="preserve"> </w:t>
      </w:r>
      <w:r w:rsidR="00560807">
        <w:rPr>
          <w:i/>
          <w:iCs/>
          <w:color w:val="FF0000"/>
        </w:rPr>
        <w:t>Soner</w:t>
      </w:r>
      <w:r>
        <w:rPr>
          <w:i/>
          <w:iCs/>
          <w:color w:val="FF0000"/>
        </w:rPr>
        <w:t xml:space="preserve"> </w:t>
      </w:r>
      <w:r w:rsidR="00B07445">
        <w:rPr>
          <w:i/>
          <w:iCs/>
          <w:color w:val="FF0000"/>
        </w:rPr>
        <w:t xml:space="preserve">kan </w:t>
      </w:r>
      <w:r w:rsidR="00663B42">
        <w:rPr>
          <w:i/>
          <w:iCs/>
          <w:color w:val="FF0000"/>
        </w:rPr>
        <w:t>ofte</w:t>
      </w:r>
      <w:r w:rsidR="00B04E8E">
        <w:rPr>
          <w:i/>
          <w:iCs/>
          <w:color w:val="FF0000"/>
        </w:rPr>
        <w:t xml:space="preserve"> knytte</w:t>
      </w:r>
      <w:r w:rsidR="00663B42">
        <w:rPr>
          <w:i/>
          <w:iCs/>
          <w:color w:val="FF0000"/>
        </w:rPr>
        <w:t>s</w:t>
      </w:r>
      <w:r w:rsidR="00B04E8E">
        <w:rPr>
          <w:i/>
          <w:iCs/>
          <w:color w:val="FF0000"/>
        </w:rPr>
        <w:t xml:space="preserve"> til</w:t>
      </w:r>
      <w:r w:rsidR="00B5703F">
        <w:rPr>
          <w:i/>
          <w:iCs/>
          <w:color w:val="FF0000"/>
        </w:rPr>
        <w:t xml:space="preserve"> planens ROS-analyse (</w:t>
      </w:r>
      <w:r w:rsidR="007B5D4C">
        <w:rPr>
          <w:i/>
          <w:iCs/>
          <w:color w:val="FF0000"/>
        </w:rPr>
        <w:t>faresoner)</w:t>
      </w:r>
      <w:r w:rsidR="00F87A0B">
        <w:rPr>
          <w:i/>
          <w:iCs/>
          <w:color w:val="FF0000"/>
        </w:rPr>
        <w:t xml:space="preserve">, </w:t>
      </w:r>
      <w:r w:rsidR="00560807">
        <w:rPr>
          <w:i/>
          <w:iCs/>
          <w:color w:val="FF0000"/>
        </w:rPr>
        <w:t>overordnede planer</w:t>
      </w:r>
      <w:r w:rsidR="00F87A0B">
        <w:rPr>
          <w:i/>
          <w:iCs/>
          <w:color w:val="FF0000"/>
        </w:rPr>
        <w:t xml:space="preserve"> (overføring av hensynsone fra </w:t>
      </w:r>
      <w:r w:rsidR="006D4E9B">
        <w:rPr>
          <w:i/>
          <w:iCs/>
          <w:color w:val="FF0000"/>
        </w:rPr>
        <w:t>kommuneplanens arealdel)</w:t>
      </w:r>
      <w:r w:rsidR="00F87A0B">
        <w:rPr>
          <w:i/>
          <w:iCs/>
          <w:color w:val="FF0000"/>
        </w:rPr>
        <w:t xml:space="preserve">, </w:t>
      </w:r>
      <w:r w:rsidR="00560807">
        <w:rPr>
          <w:i/>
          <w:iCs/>
          <w:color w:val="FF0000"/>
        </w:rPr>
        <w:t>kartgrunnlag</w:t>
      </w:r>
      <w:r w:rsidR="006D4E9B">
        <w:rPr>
          <w:i/>
          <w:iCs/>
          <w:color w:val="FF0000"/>
        </w:rPr>
        <w:t xml:space="preserve"> (flomfare)</w:t>
      </w:r>
      <w:r w:rsidR="00560807">
        <w:rPr>
          <w:i/>
          <w:iCs/>
          <w:color w:val="FF0000"/>
        </w:rPr>
        <w:t xml:space="preserve">, </w:t>
      </w:r>
      <w:r w:rsidR="006828B7">
        <w:rPr>
          <w:i/>
          <w:iCs/>
          <w:color w:val="FF0000"/>
        </w:rPr>
        <w:t>analyser</w:t>
      </w:r>
      <w:r w:rsidR="006D4E9B">
        <w:rPr>
          <w:i/>
          <w:iCs/>
          <w:color w:val="FF0000"/>
        </w:rPr>
        <w:t xml:space="preserve"> (rasfare)</w:t>
      </w:r>
      <w:r w:rsidR="006828B7">
        <w:rPr>
          <w:i/>
          <w:iCs/>
          <w:color w:val="FF0000"/>
        </w:rPr>
        <w:t>, veiledere</w:t>
      </w:r>
      <w:r w:rsidR="006D4E9B">
        <w:rPr>
          <w:i/>
          <w:iCs/>
          <w:color w:val="FF0000"/>
        </w:rPr>
        <w:t xml:space="preserve"> (frisiktsoner)</w:t>
      </w:r>
      <w:r w:rsidR="00663B42">
        <w:rPr>
          <w:i/>
          <w:iCs/>
          <w:color w:val="FF0000"/>
        </w:rPr>
        <w:t xml:space="preserve"> </w:t>
      </w:r>
      <w:r w:rsidR="00C7103D">
        <w:rPr>
          <w:i/>
          <w:iCs/>
          <w:color w:val="FF0000"/>
        </w:rPr>
        <w:t>eller</w:t>
      </w:r>
      <w:r w:rsidR="006828B7">
        <w:rPr>
          <w:i/>
          <w:iCs/>
          <w:color w:val="FF0000"/>
        </w:rPr>
        <w:t xml:space="preserve"> forskrifter</w:t>
      </w:r>
      <w:r w:rsidR="00560807">
        <w:rPr>
          <w:i/>
          <w:iCs/>
          <w:color w:val="FF0000"/>
        </w:rPr>
        <w:t>.</w:t>
      </w:r>
    </w:p>
    <w:p w14:paraId="6894F6D3" w14:textId="77777777" w:rsidR="009E7F31" w:rsidRDefault="009E7F31" w:rsidP="008A45F8">
      <w:pPr>
        <w:jc w:val="both"/>
        <w:rPr>
          <w:i/>
          <w:iCs/>
          <w:color w:val="FF0000"/>
        </w:rPr>
      </w:pPr>
    </w:p>
    <w:p w14:paraId="35CDE447" w14:textId="77777777" w:rsidR="009E7F31" w:rsidRPr="00D30D90" w:rsidRDefault="009E7F31" w:rsidP="008A45F8">
      <w:pPr>
        <w:spacing w:before="120" w:after="240" w:line="312" w:lineRule="atLeast"/>
        <w:jc w:val="both"/>
        <w:rPr>
          <w:i/>
          <w:iCs/>
          <w:color w:val="FF0000"/>
        </w:rPr>
      </w:pPr>
      <w:r w:rsidRPr="00003C0F">
        <w:rPr>
          <w:i/>
          <w:iCs/>
          <w:color w:val="FF0000"/>
        </w:rPr>
        <w:t xml:space="preserve">Nedenfor er det gitt </w:t>
      </w:r>
      <w:r>
        <w:rPr>
          <w:i/>
          <w:iCs/>
          <w:color w:val="FF0000"/>
        </w:rPr>
        <w:t xml:space="preserve">noen </w:t>
      </w:r>
      <w:r w:rsidRPr="00003C0F">
        <w:rPr>
          <w:i/>
          <w:iCs/>
          <w:color w:val="FF0000"/>
        </w:rPr>
        <w:t xml:space="preserve">eksempler på formuleringer, som kan brukes etter behov, og etter tilpasning til </w:t>
      </w:r>
      <w:r>
        <w:rPr>
          <w:i/>
          <w:iCs/>
          <w:color w:val="FF0000"/>
        </w:rPr>
        <w:t xml:space="preserve">formål og </w:t>
      </w:r>
      <w:r w:rsidRPr="00003C0F">
        <w:rPr>
          <w:i/>
          <w:iCs/>
          <w:color w:val="FF0000"/>
        </w:rPr>
        <w:t xml:space="preserve">planens hensikt og intensjon. </w:t>
      </w:r>
    </w:p>
    <w:p w14:paraId="36BB59A6" w14:textId="4FAB1554" w:rsidR="009C6BF5" w:rsidRDefault="00310504" w:rsidP="008A45F8">
      <w:pPr>
        <w:pStyle w:val="Overskrift2"/>
        <w:jc w:val="both"/>
      </w:pPr>
      <w:bookmarkStart w:id="44" w:name="_Toc130828777"/>
      <w:r>
        <w:t>Sikringssone</w:t>
      </w:r>
      <w:r w:rsidR="00245EC2">
        <w:t xml:space="preserve"> – frisikt (</w:t>
      </w:r>
      <w:r>
        <w:t>H_140)</w:t>
      </w:r>
      <w:bookmarkEnd w:id="44"/>
      <w:r w:rsidR="00A310FC">
        <w:t xml:space="preserve"> </w:t>
      </w:r>
    </w:p>
    <w:p w14:paraId="435C043F" w14:textId="60207C16" w:rsidR="007E25FF" w:rsidRDefault="007E25FF" w:rsidP="008A45F8">
      <w:pPr>
        <w:jc w:val="both"/>
      </w:pPr>
      <w:r>
        <w:t>(Jf. pbl § 12-7, ???)</w:t>
      </w:r>
    </w:p>
    <w:p w14:paraId="4378815F" w14:textId="1A398B99" w:rsidR="009C6BF5" w:rsidRDefault="00310504" w:rsidP="008A45F8">
      <w:pPr>
        <w:tabs>
          <w:tab w:val="left" w:pos="360"/>
          <w:tab w:val="left" w:pos="426"/>
        </w:tabs>
        <w:spacing w:before="60"/>
        <w:ind w:left="567"/>
        <w:jc w:val="both"/>
      </w:pPr>
      <w:r>
        <w:t>Innenfor sikringssonen skal det være fri sikt i en høyde av 0,5 m over tilstøtende veiers planum. Enkeltstående trær og stolper kan tillates.</w:t>
      </w:r>
    </w:p>
    <w:p w14:paraId="138CB0A0" w14:textId="1760A22D" w:rsidR="007673B2" w:rsidRDefault="007673B2" w:rsidP="008A45F8">
      <w:pPr>
        <w:tabs>
          <w:tab w:val="left" w:pos="360"/>
          <w:tab w:val="left" w:pos="426"/>
        </w:tabs>
        <w:spacing w:before="60"/>
        <w:jc w:val="both"/>
      </w:pPr>
    </w:p>
    <w:p w14:paraId="713A46BA" w14:textId="1C2EDB29" w:rsidR="007673B2" w:rsidRDefault="00E54C65" w:rsidP="008A45F8">
      <w:pPr>
        <w:pStyle w:val="Overskrift2"/>
        <w:jc w:val="both"/>
      </w:pPr>
      <w:bookmarkStart w:id="45" w:name="_Toc130828778"/>
      <w:r>
        <w:t>Ras- og skredfare</w:t>
      </w:r>
      <w:bookmarkEnd w:id="45"/>
    </w:p>
    <w:p w14:paraId="5B28F16C" w14:textId="77777777" w:rsidR="007E25FF" w:rsidRDefault="007E25FF" w:rsidP="008A45F8">
      <w:pPr>
        <w:jc w:val="both"/>
      </w:pPr>
      <w:r>
        <w:t>(Jf. pbl § 12-7, ???)</w:t>
      </w:r>
    </w:p>
    <w:p w14:paraId="41653E75" w14:textId="0C726B61" w:rsidR="00B171EB" w:rsidRDefault="0032420A" w:rsidP="008A45F8">
      <w:pPr>
        <w:ind w:left="567"/>
        <w:jc w:val="both"/>
      </w:pPr>
      <w:r w:rsidRPr="0032420A">
        <w:t>Tiltak i hensynssonen H31</w:t>
      </w:r>
      <w:r>
        <w:t>0</w:t>
      </w:r>
      <w:r w:rsidR="00310504">
        <w:t>_</w:t>
      </w:r>
      <w:r>
        <w:t>1</w:t>
      </w:r>
      <w:r w:rsidRPr="0032420A">
        <w:t xml:space="preserve"> skal vurderes og dokumenteres med hensyn til ras- og skredfare, før utbygging.</w:t>
      </w:r>
    </w:p>
    <w:p w14:paraId="41EEFCC2" w14:textId="77777777" w:rsidR="00723D73" w:rsidRDefault="00723D73" w:rsidP="008A45F8">
      <w:pPr>
        <w:ind w:left="567"/>
        <w:jc w:val="both"/>
      </w:pPr>
    </w:p>
    <w:p w14:paraId="42C894F9" w14:textId="5B0C6665" w:rsidR="00723D73" w:rsidRDefault="00723D73" w:rsidP="008A45F8">
      <w:pPr>
        <w:pStyle w:val="Overskrift2"/>
        <w:jc w:val="both"/>
      </w:pPr>
      <w:bookmarkStart w:id="46" w:name="_Toc130828779"/>
      <w:r>
        <w:t>Flomfare</w:t>
      </w:r>
      <w:bookmarkEnd w:id="46"/>
    </w:p>
    <w:p w14:paraId="5C1C59CA" w14:textId="77777777" w:rsidR="007E25FF" w:rsidRDefault="007E25FF" w:rsidP="008A45F8">
      <w:pPr>
        <w:jc w:val="both"/>
      </w:pPr>
      <w:r>
        <w:t>(Jf. pbl § 12-7, ???)</w:t>
      </w:r>
    </w:p>
    <w:p w14:paraId="33A7ADF0" w14:textId="0B6D6788" w:rsidR="00723D73" w:rsidRDefault="00723D73" w:rsidP="008A45F8">
      <w:pPr>
        <w:ind w:left="567"/>
        <w:jc w:val="both"/>
      </w:pPr>
      <w:r>
        <w:t>Tiltak i hensynssonen H320_1 skal vurderes og dokumenteres med hensyn til XX-årsflomfare med klimapåslag, før utbygging.</w:t>
      </w:r>
    </w:p>
    <w:p w14:paraId="3483AC14" w14:textId="77777777" w:rsidR="0032420A" w:rsidRDefault="0032420A" w:rsidP="008A45F8">
      <w:pPr>
        <w:ind w:left="567"/>
        <w:jc w:val="both"/>
      </w:pPr>
    </w:p>
    <w:p w14:paraId="2AB93209" w14:textId="0098E5E8" w:rsidR="00B171EB" w:rsidRDefault="00454BA3" w:rsidP="008A45F8">
      <w:pPr>
        <w:pStyle w:val="Overskrift2"/>
        <w:jc w:val="both"/>
      </w:pPr>
      <w:bookmarkStart w:id="47" w:name="_Toc130828780"/>
      <w:r>
        <w:t>L</w:t>
      </w:r>
      <w:r w:rsidR="00B171EB">
        <w:t>andbruk</w:t>
      </w:r>
      <w:bookmarkEnd w:id="47"/>
    </w:p>
    <w:p w14:paraId="3BF5433A" w14:textId="77777777" w:rsidR="00B252AA" w:rsidRDefault="00B252AA" w:rsidP="008A45F8">
      <w:pPr>
        <w:jc w:val="both"/>
      </w:pPr>
      <w:r>
        <w:t>(Jf. pbl § 12-7, ???)</w:t>
      </w:r>
    </w:p>
    <w:p w14:paraId="4897831D" w14:textId="04E0F41A" w:rsidR="00C12FE3" w:rsidRPr="007C135E" w:rsidRDefault="00C12FE3" w:rsidP="008A45F8">
      <w:pPr>
        <w:pStyle w:val="Default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C135E">
        <w:rPr>
          <w:rFonts w:ascii="Arial" w:hAnsi="Arial" w:cs="Arial"/>
          <w:i/>
          <w:iCs/>
          <w:color w:val="FF0000"/>
          <w:sz w:val="22"/>
          <w:szCs w:val="22"/>
        </w:rPr>
        <w:t xml:space="preserve">Vurder </w:t>
      </w:r>
      <w:r w:rsidR="00B252AA" w:rsidRPr="007C135E">
        <w:rPr>
          <w:rFonts w:ascii="Arial" w:hAnsi="Arial" w:cs="Arial"/>
          <w:i/>
          <w:iCs/>
          <w:color w:val="FF0000"/>
          <w:sz w:val="22"/>
          <w:szCs w:val="22"/>
        </w:rPr>
        <w:t>behovet</w:t>
      </w:r>
      <w:r w:rsidRPr="007C135E">
        <w:rPr>
          <w:rFonts w:ascii="Arial" w:hAnsi="Arial" w:cs="Arial"/>
          <w:i/>
          <w:iCs/>
          <w:color w:val="FF0000"/>
          <w:sz w:val="22"/>
          <w:szCs w:val="22"/>
        </w:rPr>
        <w:t xml:space="preserve"> for en </w:t>
      </w:r>
      <w:r w:rsidR="007E25FF" w:rsidRPr="007C135E">
        <w:rPr>
          <w:rFonts w:ascii="Arial" w:hAnsi="Arial" w:cs="Arial"/>
          <w:i/>
          <w:iCs/>
          <w:color w:val="FF0000"/>
          <w:sz w:val="22"/>
          <w:szCs w:val="22"/>
        </w:rPr>
        <w:t xml:space="preserve">lignende </w:t>
      </w:r>
      <w:r w:rsidRPr="007C135E">
        <w:rPr>
          <w:rFonts w:ascii="Arial" w:hAnsi="Arial" w:cs="Arial"/>
          <w:i/>
          <w:iCs/>
          <w:color w:val="FF0000"/>
          <w:sz w:val="22"/>
          <w:szCs w:val="22"/>
        </w:rPr>
        <w:t>bestemmelse</w:t>
      </w:r>
      <w:r w:rsidR="00B252AA" w:rsidRPr="007C135E">
        <w:rPr>
          <w:rFonts w:ascii="Arial" w:hAnsi="Arial" w:cs="Arial"/>
          <w:i/>
          <w:iCs/>
          <w:color w:val="FF0000"/>
          <w:sz w:val="22"/>
          <w:szCs w:val="22"/>
        </w:rPr>
        <w:t>/hensynsone</w:t>
      </w:r>
      <w:r w:rsidRPr="007C135E">
        <w:rPr>
          <w:rFonts w:ascii="Arial" w:hAnsi="Arial" w:cs="Arial"/>
          <w:i/>
          <w:iCs/>
          <w:color w:val="FF0000"/>
          <w:sz w:val="22"/>
          <w:szCs w:val="22"/>
        </w:rPr>
        <w:t xml:space="preserve"> for skogsmark, jf. skogbrukslova § 6</w:t>
      </w:r>
      <w:r w:rsidR="007C135E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3C92035B" w14:textId="77777777" w:rsidR="00C12FE3" w:rsidRPr="00C12FE3" w:rsidRDefault="00C12FE3" w:rsidP="008A45F8">
      <w:pPr>
        <w:jc w:val="both"/>
      </w:pPr>
    </w:p>
    <w:p w14:paraId="1C95ED70" w14:textId="6FC1D1CB" w:rsidR="00BA1E45" w:rsidRPr="007C135E" w:rsidRDefault="00B171EB" w:rsidP="008A45F8">
      <w:pPr>
        <w:pStyle w:val="Listeavsnitt"/>
        <w:numPr>
          <w:ilvl w:val="0"/>
          <w:numId w:val="13"/>
        </w:numPr>
        <w:ind w:left="567" w:hanging="283"/>
        <w:jc w:val="both"/>
        <w:rPr>
          <w:rFonts w:cs="Arial"/>
          <w:sz w:val="22"/>
          <w:szCs w:val="22"/>
        </w:rPr>
      </w:pPr>
      <w:r w:rsidRPr="007C135E">
        <w:rPr>
          <w:rFonts w:cs="Arial"/>
          <w:sz w:val="22"/>
          <w:szCs w:val="22"/>
        </w:rPr>
        <w:t>Der hvor jordbruksareal bygges ned av tiltaket, skal vekstjordlaget fjernes og tas vare på. Landbruksmyndighetene skal kontaktes i detaljplanperioden for å sikre at jordressursene forvaltes på en god måte. Lagring og behandling av matjorda skal beskrives i rammesøknaden. Dersom vekstjorda kan benyttes i nærmiljøet skal dette fremkomme.</w:t>
      </w:r>
    </w:p>
    <w:p w14:paraId="3EC2B096" w14:textId="20866470" w:rsidR="00BA1E45" w:rsidRPr="007C135E" w:rsidRDefault="00BA1E45" w:rsidP="008A45F8">
      <w:pPr>
        <w:pStyle w:val="Default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135E">
        <w:rPr>
          <w:rFonts w:ascii="Arial" w:hAnsi="Arial" w:cs="Arial"/>
          <w:sz w:val="22"/>
          <w:szCs w:val="22"/>
        </w:rPr>
        <w:t xml:space="preserve">På jordbruksarealer og landbruksarealer bestående av dyrka eller dyrkbar mark skal jordloven §§ 9 og 12 fortsatt gjelde fram til det er gitt igangsettingstillatelse til tiltak etter pbl, jf. jordloven § 2 annet ledd. Driveplikten i jordloven § 8 følges opp så lenge arealene klassifiseres som jordbruksarealer jf. AR5 (fulldyrket jord, overflatedyrket jord eller innmarksbeite). </w:t>
      </w:r>
    </w:p>
    <w:p w14:paraId="71094E05" w14:textId="479D0DA0" w:rsidR="007C401B" w:rsidRPr="007C135E" w:rsidRDefault="007C401B" w:rsidP="008A45F8">
      <w:pPr>
        <w:tabs>
          <w:tab w:val="left" w:pos="360"/>
          <w:tab w:val="left" w:pos="426"/>
        </w:tabs>
        <w:spacing w:before="60"/>
        <w:jc w:val="both"/>
        <w:rPr>
          <w:rFonts w:cs="Arial"/>
          <w:szCs w:val="22"/>
        </w:rPr>
      </w:pPr>
    </w:p>
    <w:p w14:paraId="50D7D9DD" w14:textId="77777777" w:rsidR="007C401B" w:rsidRDefault="007C401B" w:rsidP="008A45F8">
      <w:pPr>
        <w:pStyle w:val="Overskrift1"/>
        <w:jc w:val="both"/>
      </w:pPr>
      <w:bookmarkStart w:id="48" w:name="_Toc130828781"/>
      <w:r>
        <w:t>REKKEFØLGEBESTEMMELSER</w:t>
      </w:r>
      <w:bookmarkEnd w:id="48"/>
      <w:r>
        <w:t xml:space="preserve"> </w:t>
      </w:r>
    </w:p>
    <w:p w14:paraId="03CDDDEA" w14:textId="77777777" w:rsidR="007C401B" w:rsidRDefault="007C401B" w:rsidP="008A45F8">
      <w:pPr>
        <w:jc w:val="both"/>
      </w:pPr>
      <w:r>
        <w:t>(Jf. pbl § 12-7, 2. ledd nr. 10)</w:t>
      </w:r>
    </w:p>
    <w:p w14:paraId="0BC6F955" w14:textId="37B0AA74" w:rsidR="007C401B" w:rsidRDefault="007C401B" w:rsidP="008A45F8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Her skal bestemmelsene </w:t>
      </w:r>
      <w:r w:rsidRPr="007A3BDB">
        <w:rPr>
          <w:i/>
          <w:iCs/>
          <w:color w:val="FF0000"/>
        </w:rPr>
        <w:t>sikre at tiltakene</w:t>
      </w:r>
      <w:r>
        <w:rPr>
          <w:i/>
          <w:iCs/>
          <w:color w:val="FF0000"/>
        </w:rPr>
        <w:t xml:space="preserve"> </w:t>
      </w:r>
      <w:r w:rsidRPr="007A3BDB">
        <w:rPr>
          <w:i/>
          <w:iCs/>
          <w:color w:val="FF0000"/>
        </w:rPr>
        <w:t xml:space="preserve">innenfor planområdet skjer på en koordinert og hensiktsmessig </w:t>
      </w:r>
      <w:r>
        <w:rPr>
          <w:i/>
          <w:iCs/>
          <w:color w:val="FF0000"/>
        </w:rPr>
        <w:t xml:space="preserve">måte, og at </w:t>
      </w:r>
      <w:r w:rsidRPr="00AB5623">
        <w:rPr>
          <w:i/>
          <w:iCs/>
          <w:color w:val="FF0000"/>
        </w:rPr>
        <w:t xml:space="preserve">tilfredsstillende </w:t>
      </w:r>
      <w:r w:rsidR="00CE4668">
        <w:rPr>
          <w:i/>
          <w:iCs/>
          <w:color w:val="FF0000"/>
        </w:rPr>
        <w:t>infrastruktur</w:t>
      </w:r>
      <w:r w:rsidRPr="00AB5623">
        <w:rPr>
          <w:i/>
          <w:iCs/>
          <w:color w:val="FF0000"/>
        </w:rPr>
        <w:t xml:space="preserve"> og tilgang på </w:t>
      </w:r>
      <w:r w:rsidRPr="00AB5623">
        <w:rPr>
          <w:i/>
          <w:iCs/>
          <w:color w:val="FF0000"/>
        </w:rPr>
        <w:lastRenderedPageBreak/>
        <w:t>samfunnstjenester er etablert</w:t>
      </w:r>
      <w:r>
        <w:rPr>
          <w:i/>
          <w:iCs/>
          <w:color w:val="FF0000"/>
        </w:rPr>
        <w:t xml:space="preserve"> før tiltakene tas til bruk. </w:t>
      </w:r>
      <w:r w:rsidRPr="00C868FD">
        <w:rPr>
          <w:i/>
          <w:iCs/>
          <w:color w:val="FF0000"/>
        </w:rPr>
        <w:t>I bestemmelser kan det fastsettes rekkefølgekrav som forutsetter at tiltak også utenfor planens områdebegrensning er iverksatt og/eller gjennomført før planen tillates gjennomført</w:t>
      </w:r>
      <w:r>
        <w:rPr>
          <w:i/>
          <w:iCs/>
          <w:color w:val="FF0000"/>
        </w:rPr>
        <w:t xml:space="preserve">, </w:t>
      </w:r>
      <w:r w:rsidR="00771F3A">
        <w:rPr>
          <w:i/>
          <w:iCs/>
          <w:color w:val="FF0000"/>
        </w:rPr>
        <w:t xml:space="preserve">når det </w:t>
      </w:r>
      <w:r w:rsidR="00751866">
        <w:rPr>
          <w:i/>
          <w:iCs/>
          <w:color w:val="FF0000"/>
        </w:rPr>
        <w:t>har</w:t>
      </w:r>
      <w:r w:rsidR="00771F3A">
        <w:rPr>
          <w:i/>
          <w:iCs/>
          <w:color w:val="FF0000"/>
        </w:rPr>
        <w:t xml:space="preserve"> naturlig sammenheng </w:t>
      </w:r>
      <w:r w:rsidR="001873D2">
        <w:rPr>
          <w:i/>
          <w:iCs/>
          <w:color w:val="FF0000"/>
        </w:rPr>
        <w:t xml:space="preserve">med planområdet </w:t>
      </w:r>
      <w:r w:rsidR="00751866">
        <w:rPr>
          <w:i/>
          <w:iCs/>
          <w:color w:val="FF0000"/>
        </w:rPr>
        <w:t>og forutsetning for</w:t>
      </w:r>
      <w:r w:rsidR="00771F3A">
        <w:rPr>
          <w:i/>
          <w:iCs/>
          <w:color w:val="FF0000"/>
        </w:rPr>
        <w:t xml:space="preserve"> område</w:t>
      </w:r>
      <w:r w:rsidR="00C9011D">
        <w:rPr>
          <w:i/>
          <w:iCs/>
          <w:color w:val="FF0000"/>
        </w:rPr>
        <w:t>ts u</w:t>
      </w:r>
      <w:r w:rsidR="001873D2">
        <w:rPr>
          <w:i/>
          <w:iCs/>
          <w:color w:val="FF0000"/>
        </w:rPr>
        <w:t>t</w:t>
      </w:r>
      <w:r w:rsidR="00771F3A">
        <w:rPr>
          <w:i/>
          <w:iCs/>
          <w:color w:val="FF0000"/>
        </w:rPr>
        <w:t>vikling</w:t>
      </w:r>
      <w:r w:rsidR="00002A5D">
        <w:rPr>
          <w:i/>
          <w:iCs/>
          <w:color w:val="FF0000"/>
        </w:rPr>
        <w:t xml:space="preserve"> </w:t>
      </w:r>
      <w:r w:rsidR="00751866">
        <w:rPr>
          <w:i/>
          <w:iCs/>
          <w:color w:val="FF0000"/>
        </w:rPr>
        <w:t>(f.eks.</w:t>
      </w:r>
      <w:r w:rsidR="00C9011D">
        <w:rPr>
          <w:i/>
          <w:iCs/>
          <w:color w:val="FF0000"/>
        </w:rPr>
        <w:t xml:space="preserve"> veinett</w:t>
      </w:r>
      <w:r w:rsidR="002F4273">
        <w:rPr>
          <w:i/>
          <w:iCs/>
          <w:color w:val="FF0000"/>
        </w:rPr>
        <w:t xml:space="preserve">, g/s-nett, </w:t>
      </w:r>
      <w:r w:rsidR="00FE3019">
        <w:rPr>
          <w:i/>
          <w:iCs/>
          <w:color w:val="FF0000"/>
        </w:rPr>
        <w:t xml:space="preserve">kollektiv holdeplass, </w:t>
      </w:r>
      <w:r w:rsidR="001873D2">
        <w:rPr>
          <w:i/>
          <w:iCs/>
          <w:color w:val="FF0000"/>
        </w:rPr>
        <w:t xml:space="preserve">VA, </w:t>
      </w:r>
      <w:r w:rsidR="00FE3019">
        <w:rPr>
          <w:i/>
          <w:iCs/>
          <w:color w:val="FF0000"/>
        </w:rPr>
        <w:t>skole/</w:t>
      </w:r>
      <w:r w:rsidR="001873D2">
        <w:rPr>
          <w:i/>
          <w:iCs/>
          <w:color w:val="FF0000"/>
        </w:rPr>
        <w:t>skolekapasitet, m.m.).</w:t>
      </w:r>
      <w:r>
        <w:rPr>
          <w:i/>
          <w:iCs/>
          <w:color w:val="FF0000"/>
        </w:rPr>
        <w:t xml:space="preserve"> </w:t>
      </w:r>
      <w:r w:rsidRPr="00743E1B">
        <w:rPr>
          <w:i/>
          <w:iCs/>
          <w:color w:val="FF0000"/>
        </w:rPr>
        <w:t>Formuleringene under er kun ment som eksempler.</w:t>
      </w:r>
    </w:p>
    <w:p w14:paraId="6B57E281" w14:textId="77777777" w:rsidR="007C401B" w:rsidRDefault="007C401B" w:rsidP="008A45F8">
      <w:pPr>
        <w:jc w:val="both"/>
      </w:pPr>
    </w:p>
    <w:p w14:paraId="25996AA6" w14:textId="7BCF8ADE" w:rsidR="007C401B" w:rsidRDefault="007C401B" w:rsidP="008A45F8">
      <w:pPr>
        <w:pStyle w:val="Overskrift2"/>
        <w:jc w:val="both"/>
      </w:pPr>
      <w:bookmarkStart w:id="49" w:name="_Toc130828782"/>
      <w:r>
        <w:t>Lekeareal</w:t>
      </w:r>
      <w:bookmarkEnd w:id="49"/>
    </w:p>
    <w:p w14:paraId="3B180B54" w14:textId="77777777" w:rsidR="00595BEA" w:rsidRDefault="00595BEA" w:rsidP="008A45F8">
      <w:pPr>
        <w:jc w:val="both"/>
      </w:pPr>
      <w:r>
        <w:t>(Jf. pbl § 12-7, ???)</w:t>
      </w:r>
    </w:p>
    <w:p w14:paraId="099D187B" w14:textId="7D9FB3C1" w:rsidR="007C401B" w:rsidRDefault="007C401B" w:rsidP="008A45F8">
      <w:pPr>
        <w:ind w:left="576"/>
        <w:jc w:val="both"/>
      </w:pPr>
      <w:r w:rsidRPr="00BD60D4">
        <w:t>Lekeareal</w:t>
      </w:r>
      <w:r w:rsidR="00920668">
        <w:t xml:space="preserve"> (BLK)</w:t>
      </w:r>
      <w:r w:rsidRPr="00BD60D4">
        <w:t xml:space="preserve"> skal være ferdigstilt før brukstillatelse for nye b</w:t>
      </w:r>
      <w:r>
        <w:t>oliger</w:t>
      </w:r>
      <w:r w:rsidRPr="00BD60D4">
        <w:t xml:space="preserve"> gis. </w:t>
      </w:r>
    </w:p>
    <w:p w14:paraId="6AC0E6AC" w14:textId="77777777" w:rsidR="007C401B" w:rsidRDefault="007C401B" w:rsidP="008A45F8">
      <w:pPr>
        <w:ind w:left="576"/>
        <w:jc w:val="both"/>
      </w:pPr>
    </w:p>
    <w:p w14:paraId="055E32F9" w14:textId="0C51BC6C" w:rsidR="007C401B" w:rsidRDefault="007C401B" w:rsidP="008A45F8">
      <w:pPr>
        <w:ind w:left="576"/>
        <w:jc w:val="both"/>
      </w:pPr>
      <w:r>
        <w:t xml:space="preserve">Alt.: Lekeareal BLK1 skal være ferdigstilt før brukstillatelse for nye boliger i felt </w:t>
      </w:r>
      <w:r w:rsidR="00A42315">
        <w:t>X</w:t>
      </w:r>
      <w:r w:rsidR="00920668">
        <w:t>XX</w:t>
      </w:r>
      <w:r>
        <w:t xml:space="preserve"> og </w:t>
      </w:r>
      <w:r w:rsidR="00A42315">
        <w:t>X</w:t>
      </w:r>
      <w:r w:rsidR="00920668">
        <w:t>XX</w:t>
      </w:r>
      <w:r>
        <w:t xml:space="preserve"> gis.</w:t>
      </w:r>
    </w:p>
    <w:p w14:paraId="09D62FCF" w14:textId="77777777" w:rsidR="007C401B" w:rsidRPr="00CA096A" w:rsidRDefault="007C401B" w:rsidP="008A45F8">
      <w:pPr>
        <w:ind w:left="576"/>
        <w:jc w:val="both"/>
        <w:rPr>
          <w:b/>
        </w:rPr>
      </w:pPr>
    </w:p>
    <w:p w14:paraId="78F4D842" w14:textId="3BD5D30F" w:rsidR="007C401B" w:rsidRDefault="007C401B" w:rsidP="008A45F8">
      <w:pPr>
        <w:pStyle w:val="Overskrift2"/>
        <w:jc w:val="both"/>
      </w:pPr>
      <w:bookmarkStart w:id="50" w:name="_Toc130828783"/>
      <w:r>
        <w:t>Vei</w:t>
      </w:r>
      <w:bookmarkEnd w:id="50"/>
    </w:p>
    <w:p w14:paraId="6ECECCC3" w14:textId="77777777" w:rsidR="00595BEA" w:rsidRDefault="00595BEA" w:rsidP="008A45F8">
      <w:pPr>
        <w:jc w:val="both"/>
      </w:pPr>
      <w:r>
        <w:t>(Jf. pbl § 12-7, ???)</w:t>
      </w:r>
    </w:p>
    <w:p w14:paraId="641967CA" w14:textId="69FFD18C" w:rsidR="007C401B" w:rsidRPr="00CE0B1D" w:rsidRDefault="007C401B" w:rsidP="008A45F8">
      <w:pPr>
        <w:ind w:left="576"/>
        <w:jc w:val="both"/>
        <w:rPr>
          <w:b/>
        </w:rPr>
      </w:pPr>
      <w:r w:rsidRPr="00CE0B1D">
        <w:t>Hele veisystemet (</w:t>
      </w:r>
      <w:r>
        <w:t>S</w:t>
      </w:r>
      <w:r w:rsidRPr="00CE0B1D">
        <w:t xml:space="preserve">KV1, </w:t>
      </w:r>
      <w:r>
        <w:t>S</w:t>
      </w:r>
      <w:r w:rsidRPr="00CE0B1D">
        <w:t xml:space="preserve">GS1 ... </w:t>
      </w:r>
      <w:r w:rsidR="00B31FAB">
        <w:t>osv</w:t>
      </w:r>
      <w:r w:rsidRPr="00CE0B1D">
        <w:t xml:space="preserve">) skal være ferdigstilt før brukstillatelse </w:t>
      </w:r>
      <w:r w:rsidR="000D79EE">
        <w:t xml:space="preserve">for boliger </w:t>
      </w:r>
      <w:r w:rsidRPr="00CE0B1D">
        <w:t xml:space="preserve">gis. </w:t>
      </w:r>
    </w:p>
    <w:p w14:paraId="19BEB38B" w14:textId="77777777" w:rsidR="00B31FAB" w:rsidRDefault="00B31FAB" w:rsidP="008A45F8">
      <w:pPr>
        <w:ind w:left="576"/>
        <w:jc w:val="both"/>
      </w:pPr>
    </w:p>
    <w:p w14:paraId="3DAFAE7D" w14:textId="1AF5DEC9" w:rsidR="007C401B" w:rsidRPr="00CE0B1D" w:rsidRDefault="00B31FAB" w:rsidP="008A45F8">
      <w:pPr>
        <w:ind w:left="576"/>
        <w:jc w:val="both"/>
        <w:rPr>
          <w:b/>
        </w:rPr>
      </w:pPr>
      <w:r>
        <w:t xml:space="preserve">Alt: </w:t>
      </w:r>
      <w:r w:rsidR="007C401B" w:rsidRPr="00CE0B1D">
        <w:t xml:space="preserve">Vei/fortau X skal være opparbeidet eller sikret gjennomført før brukstillatelse </w:t>
      </w:r>
      <w:r w:rsidR="005C0551">
        <w:t xml:space="preserve">for boliger i felt X og X </w:t>
      </w:r>
      <w:r w:rsidR="007C401B" w:rsidRPr="00CE0B1D">
        <w:t xml:space="preserve">gis. </w:t>
      </w:r>
    </w:p>
    <w:p w14:paraId="56C48C8E" w14:textId="77777777" w:rsidR="00B31FAB" w:rsidRDefault="00B31FAB" w:rsidP="008A45F8">
      <w:pPr>
        <w:ind w:firstLine="576"/>
        <w:jc w:val="both"/>
      </w:pPr>
    </w:p>
    <w:p w14:paraId="17C5BFCA" w14:textId="5673B4BB" w:rsidR="007C401B" w:rsidRDefault="007C401B" w:rsidP="008A45F8">
      <w:pPr>
        <w:ind w:firstLine="576"/>
        <w:jc w:val="both"/>
      </w:pPr>
      <w:r w:rsidRPr="00BD60D4">
        <w:t>Frisiktsonene skal etableres samtidig med veianlegget.</w:t>
      </w:r>
    </w:p>
    <w:p w14:paraId="2FE957DB" w14:textId="25DC31F2" w:rsidR="00B43B8D" w:rsidRDefault="00B43B8D" w:rsidP="008A45F8">
      <w:pPr>
        <w:ind w:firstLine="576"/>
        <w:jc w:val="both"/>
      </w:pPr>
    </w:p>
    <w:p w14:paraId="7E2882A8" w14:textId="77777777" w:rsidR="00B43B8D" w:rsidRDefault="00B43B8D" w:rsidP="008A45F8">
      <w:pPr>
        <w:ind w:firstLine="576"/>
        <w:jc w:val="both"/>
      </w:pPr>
      <w:r>
        <w:t xml:space="preserve">Veibelysning skal etableres samtidig med veianlegget, og skal før etablering </w:t>
      </w:r>
    </w:p>
    <w:p w14:paraId="0B74CC09" w14:textId="7329632F" w:rsidR="00B43B8D" w:rsidRDefault="00B43B8D" w:rsidP="008A45F8">
      <w:pPr>
        <w:ind w:firstLine="576"/>
        <w:jc w:val="both"/>
      </w:pPr>
      <w:r>
        <w:t>godkjennes av aktuell veimyndighet.</w:t>
      </w:r>
    </w:p>
    <w:p w14:paraId="2F75467E" w14:textId="77777777" w:rsidR="007C401B" w:rsidRDefault="007C401B" w:rsidP="008A45F8">
      <w:pPr>
        <w:jc w:val="both"/>
      </w:pPr>
    </w:p>
    <w:p w14:paraId="411E2292" w14:textId="1F1461AB" w:rsidR="007C401B" w:rsidRDefault="007C401B" w:rsidP="008A45F8">
      <w:pPr>
        <w:pStyle w:val="Overskrift2"/>
        <w:jc w:val="both"/>
      </w:pPr>
      <w:bookmarkStart w:id="51" w:name="_Toc130828784"/>
      <w:r>
        <w:t>Renovasjon</w:t>
      </w:r>
      <w:bookmarkEnd w:id="51"/>
    </w:p>
    <w:p w14:paraId="798C146C" w14:textId="77777777" w:rsidR="00595BEA" w:rsidRDefault="00595BEA" w:rsidP="008A45F8">
      <w:pPr>
        <w:jc w:val="both"/>
      </w:pPr>
      <w:r>
        <w:t>(Jf. pbl § 12-7, ???)</w:t>
      </w:r>
    </w:p>
    <w:p w14:paraId="3C2109DD" w14:textId="12359518" w:rsidR="007C401B" w:rsidRDefault="00B31FAB" w:rsidP="008A45F8">
      <w:pPr>
        <w:ind w:left="567"/>
        <w:jc w:val="both"/>
      </w:pPr>
      <w:r>
        <w:t xml:space="preserve">Renovasjonsanlegg </w:t>
      </w:r>
      <w:r w:rsidR="000D79EE">
        <w:t xml:space="preserve">(BRE) skal være </w:t>
      </w:r>
      <w:r w:rsidR="00E32DC5">
        <w:t>ferdigstilt</w:t>
      </w:r>
      <w:r w:rsidR="000D79EE">
        <w:t xml:space="preserve"> før brukstillatelse </w:t>
      </w:r>
      <w:r w:rsidR="005C0551">
        <w:t>for boliger gis.</w:t>
      </w:r>
    </w:p>
    <w:p w14:paraId="0C775DAF" w14:textId="77777777" w:rsidR="005C0551" w:rsidRPr="00835540" w:rsidRDefault="005C0551" w:rsidP="008A45F8">
      <w:pPr>
        <w:jc w:val="both"/>
      </w:pPr>
    </w:p>
    <w:p w14:paraId="1EA8409C" w14:textId="288C00AA" w:rsidR="007C401B" w:rsidRDefault="007C401B" w:rsidP="008A45F8">
      <w:pPr>
        <w:jc w:val="both"/>
        <w:rPr>
          <w:i/>
          <w:iCs/>
          <w:color w:val="FF0000"/>
        </w:rPr>
      </w:pPr>
      <w:r w:rsidRPr="00240FDD">
        <w:rPr>
          <w:i/>
          <w:iCs/>
          <w:color w:val="FF0000"/>
        </w:rPr>
        <w:t xml:space="preserve">Vurder om det er behov for </w:t>
      </w:r>
      <w:r>
        <w:rPr>
          <w:i/>
          <w:iCs/>
          <w:color w:val="FF0000"/>
        </w:rPr>
        <w:t xml:space="preserve">flere rekkefølgebestemmelser – f.eks. </w:t>
      </w:r>
      <w:r w:rsidRPr="00240FDD">
        <w:rPr>
          <w:i/>
          <w:iCs/>
          <w:color w:val="FF0000"/>
        </w:rPr>
        <w:t>utbyggingsrekkefølge</w:t>
      </w:r>
      <w:r>
        <w:rPr>
          <w:i/>
          <w:iCs/>
          <w:color w:val="FF0000"/>
        </w:rPr>
        <w:t>/tidsplan, ladeinfrastruktur, sykkelparkering,</w:t>
      </w:r>
      <w:r w:rsidR="006B18E9">
        <w:rPr>
          <w:i/>
          <w:iCs/>
          <w:color w:val="FF0000"/>
        </w:rPr>
        <w:t xml:space="preserve"> </w:t>
      </w:r>
      <w:r w:rsidR="004F5E41">
        <w:rPr>
          <w:i/>
          <w:iCs/>
          <w:color w:val="FF0000"/>
        </w:rPr>
        <w:t xml:space="preserve">bussholdeplass, </w:t>
      </w:r>
      <w:r>
        <w:rPr>
          <w:i/>
          <w:iCs/>
          <w:color w:val="FF0000"/>
        </w:rPr>
        <w:t>m.m.</w:t>
      </w:r>
    </w:p>
    <w:p w14:paraId="7F39780F" w14:textId="3D8A5A5F" w:rsidR="00CF002C" w:rsidRDefault="00CF002C" w:rsidP="008A45F8">
      <w:pPr>
        <w:jc w:val="both"/>
        <w:rPr>
          <w:i/>
          <w:iCs/>
          <w:color w:val="FF0000"/>
        </w:rPr>
      </w:pPr>
    </w:p>
    <w:p w14:paraId="7FB9C8F2" w14:textId="77777777" w:rsidR="004E32B5" w:rsidRDefault="004E32B5" w:rsidP="008A45F8">
      <w:pPr>
        <w:jc w:val="both"/>
        <w:rPr>
          <w:i/>
          <w:iCs/>
          <w:color w:val="FF0000"/>
        </w:rPr>
      </w:pPr>
    </w:p>
    <w:p w14:paraId="37C35E30" w14:textId="044EE7B7" w:rsidR="007C401B" w:rsidRPr="004E32B5" w:rsidRDefault="008A45F8" w:rsidP="008A45F8">
      <w:pPr>
        <w:jc w:val="both"/>
        <w:rPr>
          <w:b/>
          <w:bCs/>
        </w:rPr>
      </w:pPr>
      <w:r>
        <w:rPr>
          <w:b/>
          <w:bCs/>
          <w:i/>
          <w:iCs/>
          <w:color w:val="FF0000"/>
        </w:rPr>
        <w:t>Vi</w:t>
      </w:r>
      <w:r w:rsidR="006A01C8" w:rsidRPr="004E32B5">
        <w:rPr>
          <w:b/>
          <w:bCs/>
          <w:i/>
          <w:iCs/>
          <w:color w:val="FF0000"/>
        </w:rPr>
        <w:t xml:space="preserve"> </w:t>
      </w:r>
      <w:r w:rsidR="00CF002C" w:rsidRPr="004E32B5">
        <w:rPr>
          <w:b/>
          <w:bCs/>
          <w:i/>
          <w:iCs/>
          <w:color w:val="FF0000"/>
        </w:rPr>
        <w:t>anbefal</w:t>
      </w:r>
      <w:r>
        <w:rPr>
          <w:b/>
          <w:bCs/>
          <w:i/>
          <w:iCs/>
          <w:color w:val="FF0000"/>
        </w:rPr>
        <w:t>er</w:t>
      </w:r>
      <w:r w:rsidR="006A01C8" w:rsidRPr="004E32B5">
        <w:rPr>
          <w:b/>
          <w:bCs/>
          <w:i/>
          <w:iCs/>
          <w:color w:val="FF0000"/>
        </w:rPr>
        <w:t xml:space="preserve"> oversiktstabell</w:t>
      </w:r>
      <w:r w:rsidR="00E543AB">
        <w:rPr>
          <w:b/>
          <w:bCs/>
          <w:i/>
          <w:iCs/>
          <w:color w:val="FF0000"/>
        </w:rPr>
        <w:t xml:space="preserve"> for rekkefølgekrav</w:t>
      </w:r>
      <w:r w:rsidR="00CF002C" w:rsidRPr="004E32B5">
        <w:rPr>
          <w:b/>
          <w:bCs/>
          <w:i/>
          <w:iCs/>
          <w:color w:val="FF0000"/>
        </w:rPr>
        <w:t>:</w:t>
      </w:r>
    </w:p>
    <w:p w14:paraId="5D013625" w14:textId="77777777" w:rsidR="007C401B" w:rsidRDefault="007C401B" w:rsidP="008A45F8">
      <w:pPr>
        <w:jc w:val="both"/>
      </w:pPr>
      <w:r>
        <w:t>Tabellen under gir oversikt over hvilke fellesområder som må ferdigstilles før det gis brukstillatelse for nye bygninger i boligområdene:</w:t>
      </w:r>
    </w:p>
    <w:p w14:paraId="12871A10" w14:textId="77777777" w:rsidR="007C401B" w:rsidRDefault="007C401B" w:rsidP="008A45F8">
      <w:pPr>
        <w:jc w:val="both"/>
      </w:pPr>
    </w:p>
    <w:tbl>
      <w:tblPr>
        <w:tblStyle w:val="Tabellrutenett"/>
        <w:tblW w:w="7799" w:type="dxa"/>
        <w:tblLayout w:type="fixed"/>
        <w:tblLook w:val="04A0" w:firstRow="1" w:lastRow="0" w:firstColumn="1" w:lastColumn="0" w:noHBand="0" w:noVBand="1"/>
      </w:tblPr>
      <w:tblGrid>
        <w:gridCol w:w="1536"/>
        <w:gridCol w:w="869"/>
        <w:gridCol w:w="1418"/>
        <w:gridCol w:w="850"/>
        <w:gridCol w:w="1709"/>
        <w:gridCol w:w="1417"/>
      </w:tblGrid>
      <w:tr w:rsidR="007C401B" w14:paraId="57A402EF" w14:textId="77777777" w:rsidTr="007C135E">
        <w:tc>
          <w:tcPr>
            <w:tcW w:w="1536" w:type="dxa"/>
            <w:shd w:val="clear" w:color="auto" w:fill="F2F2F2" w:themeFill="background1" w:themeFillShade="F2"/>
          </w:tcPr>
          <w:p w14:paraId="63FF8B83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Boligområde</w:t>
            </w:r>
          </w:p>
        </w:tc>
        <w:tc>
          <w:tcPr>
            <w:tcW w:w="869" w:type="dxa"/>
            <w:shd w:val="clear" w:color="auto" w:fill="F2F2F2" w:themeFill="background1" w:themeFillShade="F2"/>
          </w:tcPr>
          <w:p w14:paraId="5D98072A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Lek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57C9A6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Uteopphold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EDFB4A7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Vei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27225239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Fortau</w:t>
            </w:r>
            <w:r>
              <w:rPr>
                <w:b/>
              </w:rPr>
              <w:t>/GS-vei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AB9093B" w14:textId="77777777" w:rsidR="007C401B" w:rsidRPr="00927BD1" w:rsidRDefault="007C401B" w:rsidP="008A45F8">
            <w:pPr>
              <w:jc w:val="both"/>
              <w:rPr>
                <w:b/>
              </w:rPr>
            </w:pPr>
            <w:r w:rsidRPr="00927BD1">
              <w:rPr>
                <w:b/>
              </w:rPr>
              <w:t>Renovasjon</w:t>
            </w:r>
          </w:p>
        </w:tc>
      </w:tr>
      <w:tr w:rsidR="007C401B" w14:paraId="09BC2E9F" w14:textId="77777777" w:rsidTr="007C135E">
        <w:tc>
          <w:tcPr>
            <w:tcW w:w="1536" w:type="dxa"/>
            <w:shd w:val="clear" w:color="auto" w:fill="auto"/>
          </w:tcPr>
          <w:p w14:paraId="4A11773F" w14:textId="77777777" w:rsidR="007C401B" w:rsidRDefault="007C401B" w:rsidP="008A45F8">
            <w:pPr>
              <w:jc w:val="both"/>
            </w:pPr>
            <w:r>
              <w:t>B1</w:t>
            </w:r>
          </w:p>
        </w:tc>
        <w:tc>
          <w:tcPr>
            <w:tcW w:w="869" w:type="dxa"/>
            <w:shd w:val="clear" w:color="auto" w:fill="auto"/>
          </w:tcPr>
          <w:p w14:paraId="1B187F5C" w14:textId="77777777" w:rsidR="007C401B" w:rsidRDefault="007C401B" w:rsidP="008A45F8">
            <w:pPr>
              <w:jc w:val="both"/>
            </w:pPr>
            <w:r>
              <w:t>BLK1</w:t>
            </w:r>
          </w:p>
        </w:tc>
        <w:tc>
          <w:tcPr>
            <w:tcW w:w="1418" w:type="dxa"/>
            <w:shd w:val="clear" w:color="auto" w:fill="auto"/>
          </w:tcPr>
          <w:p w14:paraId="15DAAD3D" w14:textId="77777777" w:rsidR="007C401B" w:rsidRDefault="007C401B" w:rsidP="008A45F8">
            <w:pPr>
              <w:jc w:val="both"/>
            </w:pPr>
            <w:r>
              <w:t>…</w:t>
            </w:r>
          </w:p>
        </w:tc>
        <w:tc>
          <w:tcPr>
            <w:tcW w:w="850" w:type="dxa"/>
            <w:shd w:val="clear" w:color="auto" w:fill="auto"/>
          </w:tcPr>
          <w:p w14:paraId="0134B536" w14:textId="77777777" w:rsidR="007C401B" w:rsidRDefault="007C401B" w:rsidP="008A45F8">
            <w:pPr>
              <w:jc w:val="both"/>
            </w:pPr>
            <w:r>
              <w:t>…</w:t>
            </w:r>
          </w:p>
        </w:tc>
        <w:tc>
          <w:tcPr>
            <w:tcW w:w="1709" w:type="dxa"/>
            <w:shd w:val="clear" w:color="auto" w:fill="auto"/>
          </w:tcPr>
          <w:p w14:paraId="5E1886FF" w14:textId="77777777" w:rsidR="007C401B" w:rsidRPr="002D217E" w:rsidRDefault="007C401B" w:rsidP="008A45F8">
            <w:pPr>
              <w:jc w:val="both"/>
            </w:pPr>
            <w:r>
              <w:t>…</w:t>
            </w:r>
          </w:p>
        </w:tc>
        <w:tc>
          <w:tcPr>
            <w:tcW w:w="1417" w:type="dxa"/>
            <w:shd w:val="clear" w:color="auto" w:fill="auto"/>
          </w:tcPr>
          <w:p w14:paraId="6DFFCF2F" w14:textId="77777777" w:rsidR="007C401B" w:rsidRDefault="007C401B" w:rsidP="008A45F8">
            <w:pPr>
              <w:jc w:val="both"/>
            </w:pPr>
            <w:r>
              <w:t>…</w:t>
            </w:r>
          </w:p>
        </w:tc>
      </w:tr>
      <w:tr w:rsidR="007C401B" w14:paraId="6E769CB0" w14:textId="77777777" w:rsidTr="007C135E">
        <w:tc>
          <w:tcPr>
            <w:tcW w:w="1536" w:type="dxa"/>
            <w:shd w:val="clear" w:color="auto" w:fill="auto"/>
          </w:tcPr>
          <w:p w14:paraId="135536A6" w14:textId="77777777" w:rsidR="007C401B" w:rsidRDefault="007C401B" w:rsidP="008A45F8">
            <w:pPr>
              <w:jc w:val="both"/>
            </w:pPr>
            <w:r>
              <w:t>B2</w:t>
            </w:r>
          </w:p>
        </w:tc>
        <w:tc>
          <w:tcPr>
            <w:tcW w:w="869" w:type="dxa"/>
            <w:shd w:val="clear" w:color="auto" w:fill="auto"/>
          </w:tcPr>
          <w:p w14:paraId="471E2A36" w14:textId="77777777" w:rsidR="007C401B" w:rsidRDefault="007C401B" w:rsidP="008A45F8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464463" w14:textId="77777777" w:rsidR="007C401B" w:rsidRDefault="007C401B" w:rsidP="008A45F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01BA83F4" w14:textId="77777777" w:rsidR="007C401B" w:rsidRDefault="007C401B" w:rsidP="008A45F8">
            <w:pPr>
              <w:jc w:val="both"/>
            </w:pPr>
          </w:p>
        </w:tc>
        <w:tc>
          <w:tcPr>
            <w:tcW w:w="1709" w:type="dxa"/>
            <w:shd w:val="clear" w:color="auto" w:fill="auto"/>
          </w:tcPr>
          <w:p w14:paraId="6B64D006" w14:textId="77777777" w:rsidR="007C401B" w:rsidRPr="002D217E" w:rsidRDefault="007C401B" w:rsidP="008A45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58D72B7" w14:textId="77777777" w:rsidR="007C401B" w:rsidRDefault="007C401B" w:rsidP="008A45F8">
            <w:pPr>
              <w:jc w:val="both"/>
            </w:pPr>
          </w:p>
        </w:tc>
      </w:tr>
      <w:tr w:rsidR="007C401B" w14:paraId="09A398B0" w14:textId="77777777" w:rsidTr="007C135E">
        <w:tc>
          <w:tcPr>
            <w:tcW w:w="1536" w:type="dxa"/>
            <w:shd w:val="clear" w:color="auto" w:fill="auto"/>
          </w:tcPr>
          <w:p w14:paraId="5765ED58" w14:textId="77777777" w:rsidR="007C401B" w:rsidRDefault="007C401B" w:rsidP="008A45F8">
            <w:pPr>
              <w:jc w:val="both"/>
            </w:pPr>
            <w:r>
              <w:t>…</w:t>
            </w:r>
          </w:p>
        </w:tc>
        <w:tc>
          <w:tcPr>
            <w:tcW w:w="869" w:type="dxa"/>
            <w:shd w:val="clear" w:color="auto" w:fill="auto"/>
          </w:tcPr>
          <w:p w14:paraId="7C4F27E6" w14:textId="77777777" w:rsidR="007C401B" w:rsidRDefault="007C401B" w:rsidP="008A45F8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BAA815" w14:textId="77777777" w:rsidR="007C401B" w:rsidRDefault="007C401B" w:rsidP="008A45F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2ACED51E" w14:textId="77777777" w:rsidR="007C401B" w:rsidRDefault="007C401B" w:rsidP="008A45F8">
            <w:pPr>
              <w:jc w:val="both"/>
            </w:pPr>
          </w:p>
        </w:tc>
        <w:tc>
          <w:tcPr>
            <w:tcW w:w="1709" w:type="dxa"/>
            <w:shd w:val="clear" w:color="auto" w:fill="auto"/>
          </w:tcPr>
          <w:p w14:paraId="5BD2AF2C" w14:textId="77777777" w:rsidR="007C401B" w:rsidRPr="002D217E" w:rsidRDefault="007C401B" w:rsidP="008A45F8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C970B91" w14:textId="77777777" w:rsidR="007C401B" w:rsidRDefault="007C401B" w:rsidP="008A45F8">
            <w:pPr>
              <w:jc w:val="both"/>
            </w:pPr>
          </w:p>
        </w:tc>
      </w:tr>
    </w:tbl>
    <w:p w14:paraId="642557B3" w14:textId="77777777" w:rsidR="007C401B" w:rsidRDefault="007C401B" w:rsidP="008A45F8">
      <w:pPr>
        <w:ind w:firstLine="432"/>
        <w:jc w:val="both"/>
      </w:pPr>
    </w:p>
    <w:p w14:paraId="6F209A99" w14:textId="64F43EDB" w:rsidR="007C401B" w:rsidRPr="007646C8" w:rsidRDefault="003433F7" w:rsidP="008A45F8">
      <w:pPr>
        <w:pStyle w:val="Overskrift1"/>
        <w:jc w:val="both"/>
      </w:pPr>
      <w:bookmarkStart w:id="52" w:name="_Toc130828785"/>
      <w:r>
        <w:t>BESTEMMELSESOMRÅDER</w:t>
      </w:r>
      <w:bookmarkEnd w:id="52"/>
    </w:p>
    <w:p w14:paraId="0107E977" w14:textId="36725826" w:rsidR="00964B66" w:rsidRDefault="00706164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Vurder </w:t>
      </w:r>
      <w:r w:rsidR="00660A79">
        <w:rPr>
          <w:i/>
          <w:iCs/>
          <w:color w:val="FF0000"/>
        </w:rPr>
        <w:t xml:space="preserve">om det skal innføres </w:t>
      </w:r>
      <w:r>
        <w:rPr>
          <w:i/>
          <w:iCs/>
          <w:color w:val="FF0000"/>
        </w:rPr>
        <w:t xml:space="preserve">flere </w:t>
      </w:r>
      <w:r w:rsidR="00660A79">
        <w:rPr>
          <w:i/>
          <w:iCs/>
          <w:color w:val="FF0000"/>
        </w:rPr>
        <w:t>plan</w:t>
      </w:r>
      <w:r>
        <w:rPr>
          <w:i/>
          <w:iCs/>
          <w:color w:val="FF0000"/>
        </w:rPr>
        <w:t xml:space="preserve">bestemmelser, f.eks. ved </w:t>
      </w:r>
      <w:r w:rsidR="00660A79">
        <w:rPr>
          <w:i/>
          <w:iCs/>
          <w:color w:val="FF0000"/>
        </w:rPr>
        <w:t>behov for</w:t>
      </w:r>
      <w:r>
        <w:rPr>
          <w:i/>
          <w:iCs/>
          <w:color w:val="FF0000"/>
        </w:rPr>
        <w:t xml:space="preserve"> m</w:t>
      </w:r>
      <w:r w:rsidRPr="00706164">
        <w:rPr>
          <w:i/>
          <w:iCs/>
          <w:color w:val="FF0000"/>
        </w:rPr>
        <w:t>idlertidige anlegg- og riggområder</w:t>
      </w:r>
      <w:r w:rsidR="00660A79">
        <w:rPr>
          <w:i/>
          <w:iCs/>
          <w:color w:val="FF0000"/>
        </w:rPr>
        <w:t>, m.m.</w:t>
      </w:r>
    </w:p>
    <w:p w14:paraId="5BAC6DEA" w14:textId="26EF5303" w:rsidR="003433F7" w:rsidRDefault="00EF4027" w:rsidP="008A45F8">
      <w:pPr>
        <w:pStyle w:val="Overskrift2"/>
        <w:jc w:val="both"/>
      </w:pPr>
      <w:bookmarkStart w:id="53" w:name="_Toc130828786"/>
      <w:r>
        <w:lastRenderedPageBreak/>
        <w:t>Midlertidig</w:t>
      </w:r>
      <w:r w:rsidR="001070EB">
        <w:t xml:space="preserve"> bygge- og anleggsområde</w:t>
      </w:r>
      <w:bookmarkEnd w:id="53"/>
    </w:p>
    <w:p w14:paraId="59B36F7D" w14:textId="325843A9" w:rsidR="00F1396F" w:rsidRPr="007C135E" w:rsidRDefault="001070EB" w:rsidP="008A45F8">
      <w:pPr>
        <w:pStyle w:val="Listeavsnit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Midlertidig bygge- og anleggsområde kan benyttes til midlertidig trafikkavvikling, riggområde, lagerplass for materialer, anleggsveier og anleggsområde, masselagring og massesortering, parkering av anleggsmaskiner og lignende</w:t>
      </w:r>
      <w:r w:rsidR="00F1396F" w:rsidRPr="007C135E">
        <w:rPr>
          <w:sz w:val="22"/>
          <w:szCs w:val="22"/>
        </w:rPr>
        <w:t>.</w:t>
      </w:r>
    </w:p>
    <w:p w14:paraId="6117A7AA" w14:textId="2141524C" w:rsidR="00F1396F" w:rsidRPr="007C135E" w:rsidRDefault="00F1396F" w:rsidP="008A45F8">
      <w:pPr>
        <w:pStyle w:val="Listeavsnit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Før bygge- og anleggsperioden avsluttes skal området ryddes, istandsettes og tilbakeføres til opprinnelig bruk, senest innen 12 måneder etter at tiltaket er bygget.</w:t>
      </w:r>
    </w:p>
    <w:p w14:paraId="61FEFDB5" w14:textId="573AC9A2" w:rsidR="00192798" w:rsidRPr="007C135E" w:rsidRDefault="00192798" w:rsidP="008A45F8">
      <w:pPr>
        <w:pStyle w:val="Listeavsnit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Midlertidig bygge- og anleggsområde opphører når kommunen har fått melding om at anlegget er ferdigstilt.</w:t>
      </w:r>
    </w:p>
    <w:p w14:paraId="055629F7" w14:textId="77777777" w:rsidR="00AB5B6D" w:rsidRPr="00192798" w:rsidRDefault="00AB5B6D" w:rsidP="008A45F8">
      <w:pPr>
        <w:pStyle w:val="Listeavsnitt"/>
        <w:jc w:val="both"/>
        <w:rPr>
          <w:sz w:val="24"/>
          <w:szCs w:val="24"/>
        </w:rPr>
      </w:pPr>
    </w:p>
    <w:p w14:paraId="32CFC622" w14:textId="3740A141" w:rsidR="003433F7" w:rsidRDefault="00DE3CB7" w:rsidP="008A45F8">
      <w:pPr>
        <w:pStyle w:val="Overskrift2"/>
        <w:jc w:val="both"/>
      </w:pPr>
      <w:bookmarkStart w:id="54" w:name="_Toc130828787"/>
      <w:r>
        <w:t>Krav om særskilt rekkefølge for gjennomføring av tiltak</w:t>
      </w:r>
      <w:r w:rsidR="00757920">
        <w:t xml:space="preserve"> (#1)</w:t>
      </w:r>
      <w:bookmarkEnd w:id="54"/>
    </w:p>
    <w:p w14:paraId="07D6CABD" w14:textId="2DFD5B89" w:rsidR="00DE3CB7" w:rsidRPr="007C135E" w:rsidRDefault="00757920" w:rsidP="008A45F8">
      <w:pPr>
        <w:pStyle w:val="Listeavsnitt"/>
        <w:ind w:left="567"/>
        <w:jc w:val="both"/>
        <w:rPr>
          <w:sz w:val="22"/>
          <w:szCs w:val="22"/>
        </w:rPr>
      </w:pPr>
      <w:r w:rsidRPr="007C135E">
        <w:rPr>
          <w:sz w:val="22"/>
          <w:szCs w:val="22"/>
        </w:rPr>
        <w:t xml:space="preserve">Innenfor bestemmelsesområde #1 befinner det seg et automatisk fredet kulturminne med Askeladden-ID XXXXXX. Kulturminnet er </w:t>
      </w:r>
      <w:r w:rsidR="00F27CEC" w:rsidRPr="007C135E">
        <w:rPr>
          <w:sz w:val="22"/>
          <w:szCs w:val="22"/>
        </w:rPr>
        <w:t>X</w:t>
      </w:r>
      <w:r w:rsidRPr="007C135E">
        <w:rPr>
          <w:sz w:val="22"/>
          <w:szCs w:val="22"/>
        </w:rPr>
        <w:t>. Det er tillatt å fjerne de delene av kulturminnet som berøres av anleggsbeltet uten arkeologisk utgravning. De delene av kulturminnet som ikke berøres av tiltaket er fremdeles automatisk fredet.</w:t>
      </w:r>
    </w:p>
    <w:p w14:paraId="014A90E4" w14:textId="77777777" w:rsidR="00DE3CB7" w:rsidRPr="007C135E" w:rsidRDefault="00DE3CB7" w:rsidP="008A45F8">
      <w:pPr>
        <w:jc w:val="both"/>
        <w:rPr>
          <w:szCs w:val="22"/>
        </w:rPr>
      </w:pPr>
    </w:p>
    <w:p w14:paraId="222395A6" w14:textId="4345B1B2" w:rsidR="003433F7" w:rsidRDefault="003C120D" w:rsidP="008A45F8">
      <w:pPr>
        <w:pStyle w:val="Overskrift1"/>
        <w:jc w:val="both"/>
      </w:pPr>
      <w:bookmarkStart w:id="55" w:name="_Toc130828788"/>
      <w:r>
        <w:t>Dokumenter som gis juridisk virkning gjennom henvisning i bestemmelsene</w:t>
      </w:r>
      <w:bookmarkEnd w:id="55"/>
    </w:p>
    <w:p w14:paraId="5E0F9C57" w14:textId="77777777" w:rsidR="007F2E8C" w:rsidRDefault="007F2E8C" w:rsidP="008A45F8">
      <w:pPr>
        <w:tabs>
          <w:tab w:val="left" w:pos="360"/>
          <w:tab w:val="left" w:pos="426"/>
        </w:tabs>
        <w:spacing w:before="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Det kan lages liste over d</w:t>
      </w:r>
      <w:r w:rsidRPr="00F763B1">
        <w:rPr>
          <w:i/>
          <w:iCs/>
          <w:color w:val="FF0000"/>
        </w:rPr>
        <w:t>okumenter som gis juridisk virkning gjennom henvisning i planbestemmelsene, for eksempel illustrasjonsplan</w:t>
      </w:r>
      <w:r>
        <w:rPr>
          <w:i/>
          <w:iCs/>
          <w:color w:val="FF0000"/>
        </w:rPr>
        <w:t>, overvannsplan</w:t>
      </w:r>
      <w:r w:rsidRPr="00F763B1">
        <w:rPr>
          <w:i/>
          <w:iCs/>
          <w:color w:val="FF0000"/>
        </w:rPr>
        <w:t xml:space="preserve"> eller geoteknisk rapport</w:t>
      </w:r>
      <w:r>
        <w:rPr>
          <w:i/>
          <w:iCs/>
          <w:color w:val="FF0000"/>
        </w:rPr>
        <w:t xml:space="preserve">. </w:t>
      </w:r>
    </w:p>
    <w:p w14:paraId="17ED8EB3" w14:textId="77777777" w:rsidR="007F2E8C" w:rsidRPr="007C135E" w:rsidRDefault="007F2E8C" w:rsidP="008A45F8">
      <w:pPr>
        <w:pStyle w:val="Listeavsnitt"/>
        <w:numPr>
          <w:ilvl w:val="0"/>
          <w:numId w:val="21"/>
        </w:numPr>
        <w:tabs>
          <w:tab w:val="left" w:pos="360"/>
          <w:tab w:val="left" w:pos="426"/>
        </w:tabs>
        <w:spacing w:before="60"/>
        <w:ind w:left="851" w:hanging="284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Overvannsplan for X, datert xx.xx.xxxx</w:t>
      </w:r>
    </w:p>
    <w:p w14:paraId="0F881B62" w14:textId="77777777" w:rsidR="007F2E8C" w:rsidRPr="007C135E" w:rsidRDefault="007F2E8C" w:rsidP="008A45F8">
      <w:pPr>
        <w:pStyle w:val="Listeavsnitt"/>
        <w:numPr>
          <w:ilvl w:val="0"/>
          <w:numId w:val="21"/>
        </w:numPr>
        <w:tabs>
          <w:tab w:val="left" w:pos="360"/>
          <w:tab w:val="left" w:pos="426"/>
        </w:tabs>
        <w:spacing w:before="60"/>
        <w:ind w:left="851" w:hanging="284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Illustrasjonsplan for X, datert xx.xx.xxxx</w:t>
      </w:r>
    </w:p>
    <w:p w14:paraId="738F3479" w14:textId="29EFF83F" w:rsidR="007F2E8C" w:rsidRPr="007C135E" w:rsidRDefault="007F2E8C" w:rsidP="008A45F8">
      <w:pPr>
        <w:pStyle w:val="Listeavsnitt"/>
        <w:numPr>
          <w:ilvl w:val="0"/>
          <w:numId w:val="21"/>
        </w:numPr>
        <w:tabs>
          <w:tab w:val="left" w:pos="360"/>
          <w:tab w:val="left" w:pos="426"/>
        </w:tabs>
        <w:spacing w:before="60"/>
        <w:ind w:left="851" w:hanging="284"/>
        <w:jc w:val="both"/>
        <w:rPr>
          <w:sz w:val="22"/>
          <w:szCs w:val="22"/>
        </w:rPr>
      </w:pPr>
      <w:r w:rsidRPr="007C135E">
        <w:rPr>
          <w:sz w:val="22"/>
          <w:szCs w:val="22"/>
        </w:rPr>
        <w:t>Geoteknisk rapport for X, datert xx.xx.xxxx</w:t>
      </w:r>
    </w:p>
    <w:p w14:paraId="53411A56" w14:textId="65C65A79" w:rsidR="00F763B1" w:rsidRPr="007C135E" w:rsidRDefault="007A0179" w:rsidP="008C3A87">
      <w:pPr>
        <w:pStyle w:val="Listeavsnitt"/>
        <w:numPr>
          <w:ilvl w:val="0"/>
          <w:numId w:val="21"/>
        </w:numPr>
        <w:tabs>
          <w:tab w:val="left" w:pos="360"/>
          <w:tab w:val="left" w:pos="426"/>
        </w:tabs>
        <w:spacing w:before="60"/>
        <w:ind w:left="851" w:hanging="284"/>
        <w:jc w:val="both"/>
        <w:rPr>
          <w:i/>
          <w:iCs/>
          <w:color w:val="FF0000"/>
          <w:sz w:val="22"/>
          <w:szCs w:val="22"/>
        </w:rPr>
      </w:pPr>
      <w:r w:rsidRPr="007C135E">
        <w:rPr>
          <w:sz w:val="22"/>
          <w:szCs w:val="22"/>
        </w:rPr>
        <w:t>Tiltaksplan for håndtering av forurensede masser, datert xx.xx.xxxx</w:t>
      </w:r>
    </w:p>
    <w:sectPr w:rsidR="00F763B1" w:rsidRPr="007C135E" w:rsidSect="00687042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1701" w:right="1701" w:bottom="1701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E8346" w14:textId="77777777" w:rsidR="000B51ED" w:rsidRDefault="000B51ED">
      <w:r>
        <w:separator/>
      </w:r>
    </w:p>
    <w:p w14:paraId="1F5EE8F3" w14:textId="77777777" w:rsidR="000B51ED" w:rsidRDefault="000B51ED"/>
    <w:p w14:paraId="171B87EC" w14:textId="77777777" w:rsidR="000B51ED" w:rsidRDefault="000B51ED"/>
    <w:p w14:paraId="163A33D1" w14:textId="77777777" w:rsidR="000B51ED" w:rsidRDefault="000B51ED"/>
  </w:endnote>
  <w:endnote w:type="continuationSeparator" w:id="0">
    <w:p w14:paraId="7B36DCD4" w14:textId="77777777" w:rsidR="000B51ED" w:rsidRDefault="000B51ED">
      <w:r>
        <w:continuationSeparator/>
      </w:r>
    </w:p>
    <w:p w14:paraId="02C2A888" w14:textId="77777777" w:rsidR="000B51ED" w:rsidRDefault="000B51ED"/>
    <w:p w14:paraId="00C81219" w14:textId="77777777" w:rsidR="000B51ED" w:rsidRDefault="000B51ED"/>
    <w:p w14:paraId="166AEE67" w14:textId="77777777" w:rsidR="000B51ED" w:rsidRDefault="000B5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36D8" w14:textId="3E5B88C5" w:rsidR="003530FD" w:rsidRPr="005419DF" w:rsidRDefault="00DF5503" w:rsidP="003530FD">
    <w:pPr>
      <w:pStyle w:val="Bunntekst"/>
      <w:rPr>
        <w:b/>
      </w:rPr>
    </w:pPr>
    <w:r w:rsidRPr="005419DF">
      <w:rPr>
        <w:b/>
        <w:noProof/>
      </w:rPr>
      <w:drawing>
        <wp:anchor distT="0" distB="0" distL="114300" distR="114300" simplePos="0" relativeHeight="251664384" behindDoc="0" locked="0" layoutInCell="1" allowOverlap="1" wp14:anchorId="1DD29408" wp14:editId="4245D075">
          <wp:simplePos x="0" y="0"/>
          <wp:positionH relativeFrom="margin">
            <wp:posOffset>-997585</wp:posOffset>
          </wp:positionH>
          <wp:positionV relativeFrom="paragraph">
            <wp:posOffset>252730</wp:posOffset>
          </wp:positionV>
          <wp:extent cx="11330305" cy="320040"/>
          <wp:effectExtent l="0" t="0" r="4445" b="3810"/>
          <wp:wrapSquare wrapText="bothSides"/>
          <wp:docPr id="5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0FD"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41EE119" wp14:editId="20DF5AD7">
              <wp:simplePos x="0" y="0"/>
              <wp:positionH relativeFrom="column">
                <wp:posOffset>5180965</wp:posOffset>
              </wp:positionH>
              <wp:positionV relativeFrom="paragraph">
                <wp:posOffset>434975</wp:posOffset>
              </wp:positionV>
              <wp:extent cx="1005840" cy="274320"/>
              <wp:effectExtent l="0" t="0" r="3810" b="0"/>
              <wp:wrapNone/>
              <wp:docPr id="4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8A1DB" w14:textId="77777777" w:rsidR="003530FD" w:rsidRPr="001C1DB3" w:rsidRDefault="003530FD" w:rsidP="003530FD">
                          <w:pPr>
                            <w:jc w:val="right"/>
                            <w:rPr>
                              <w:color w:val="003955"/>
                              <w:sz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EE1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407.95pt;margin-top:34.25pt;width:79.2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" stroked="f">
              <v:textbox>
                <w:txbxContent>
                  <w:p w14:paraId="24F8A1DB" w14:textId="77777777" w:rsidR="003530FD" w:rsidRPr="001C1DB3" w:rsidRDefault="003530FD" w:rsidP="003530FD">
                    <w:pPr>
                      <w:jc w:val="right"/>
                      <w:rPr>
                        <w:color w:val="003955"/>
                        <w:sz w:val="20"/>
                      </w:rPr>
                    </w:pPr>
                    <w:r w:rsidRPr="001C1DB3">
                      <w:rPr>
                        <w:color w:val="003955"/>
                        <w:sz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FB90FFF" w14:textId="75043B15" w:rsidR="003530FD" w:rsidRDefault="003530F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7D346" w14:textId="49D59F7D" w:rsidR="00D821EF" w:rsidRDefault="00D821EF" w:rsidP="00B26E0D">
    <w:pPr>
      <w:tabs>
        <w:tab w:val="left" w:pos="5954"/>
      </w:tabs>
      <w:jc w:val="center"/>
      <w:rPr>
        <w:b/>
        <w:bCs/>
      </w:rPr>
    </w:pPr>
  </w:p>
  <w:p w14:paraId="3A3100E4" w14:textId="23759B27" w:rsidR="00D821EF" w:rsidRPr="00DF5503" w:rsidRDefault="00D821EF" w:rsidP="00B26E0D">
    <w:pPr>
      <w:tabs>
        <w:tab w:val="left" w:pos="5954"/>
      </w:tabs>
      <w:jc w:val="center"/>
      <w:rPr>
        <w:rFonts w:cs="Arial"/>
        <w:b/>
        <w:bCs/>
        <w:szCs w:val="22"/>
      </w:rPr>
    </w:pPr>
    <w:r w:rsidRPr="00DF5503">
      <w:rPr>
        <w:rFonts w:cs="Arial"/>
        <w:b/>
        <w:bCs/>
        <w:szCs w:val="22"/>
      </w:rPr>
      <w:t xml:space="preserve">                            Planen er utarbeidet av</w:t>
    </w:r>
    <w:r w:rsidR="009348CD" w:rsidRPr="00DF5503">
      <w:rPr>
        <w:rFonts w:cs="Arial"/>
        <w:b/>
        <w:bCs/>
        <w:szCs w:val="22"/>
      </w:rPr>
      <w:t xml:space="preserve"> X</w:t>
    </w:r>
  </w:p>
  <w:p w14:paraId="473389A1" w14:textId="1DCD2917" w:rsidR="003530FD" w:rsidRPr="005419DF" w:rsidRDefault="003530FD" w:rsidP="003530FD">
    <w:pPr>
      <w:pStyle w:val="Bunntekst"/>
      <w:rPr>
        <w:b/>
      </w:rPr>
    </w:pPr>
    <w:r w:rsidRPr="001C1DB3">
      <w:rPr>
        <w:b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33C40D" wp14:editId="1FF4E30B">
              <wp:simplePos x="0" y="0"/>
              <wp:positionH relativeFrom="column">
                <wp:posOffset>5180965</wp:posOffset>
              </wp:positionH>
              <wp:positionV relativeFrom="paragraph">
                <wp:posOffset>434975</wp:posOffset>
              </wp:positionV>
              <wp:extent cx="1005840" cy="274320"/>
              <wp:effectExtent l="0" t="0" r="3810" b="0"/>
              <wp:wrapNone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DE8F8" w14:textId="77777777" w:rsidR="003530FD" w:rsidRPr="001C1DB3" w:rsidRDefault="003530FD" w:rsidP="003530FD">
                          <w:pPr>
                            <w:jc w:val="right"/>
                            <w:rPr>
                              <w:color w:val="003955"/>
                              <w:sz w:val="20"/>
                            </w:rPr>
                          </w:pPr>
                          <w:r w:rsidRPr="001C1DB3">
                            <w:rPr>
                              <w:color w:val="003955"/>
                              <w:sz w:val="20"/>
                            </w:rPr>
                            <w:t xml:space="preserve">Side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instrText>PAGE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t>1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end"/>
                          </w:r>
                          <w:r w:rsidRPr="001C1DB3">
                            <w:rPr>
                              <w:color w:val="003955"/>
                              <w:sz w:val="20"/>
                            </w:rPr>
                            <w:t xml:space="preserve"> av 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begin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instrText>NUMPAGES  \* Arabic  \* MERGEFORMAT</w:instrTex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separate"/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t>2</w:t>
                          </w:r>
                          <w:r w:rsidRPr="001C1DB3">
                            <w:rPr>
                              <w:b/>
                              <w:bCs/>
                              <w:color w:val="00395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3C40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margin-left:407.95pt;margin-top:34.25pt;width:79.2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" stroked="f">
              <v:textbox>
                <w:txbxContent>
                  <w:p w14:paraId="7B1DE8F8" w14:textId="77777777" w:rsidR="003530FD" w:rsidRPr="001C1DB3" w:rsidRDefault="003530FD" w:rsidP="003530FD">
                    <w:pPr>
                      <w:jc w:val="right"/>
                      <w:rPr>
                        <w:color w:val="003955"/>
                        <w:sz w:val="20"/>
                      </w:rPr>
                    </w:pPr>
                    <w:r w:rsidRPr="001C1DB3">
                      <w:rPr>
                        <w:color w:val="003955"/>
                        <w:sz w:val="20"/>
                      </w:rPr>
                      <w:t xml:space="preserve">Side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instrText>PAGE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t>1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end"/>
                    </w:r>
                    <w:r w:rsidRPr="001C1DB3">
                      <w:rPr>
                        <w:color w:val="003955"/>
                        <w:sz w:val="20"/>
                      </w:rPr>
                      <w:t xml:space="preserve"> av 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begin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instrText>NUMPAGES  \* Arabic  \* MERGEFORMAT</w:instrTex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separate"/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t>2</w:t>
                    </w:r>
                    <w:r w:rsidRPr="001C1DB3">
                      <w:rPr>
                        <w:b/>
                        <w:bCs/>
                        <w:color w:val="00395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FC0A37" w14:textId="62AE07E8" w:rsidR="00D821EF" w:rsidRDefault="003530FD">
    <w:pPr>
      <w:tabs>
        <w:tab w:val="left" w:pos="5954"/>
      </w:tabs>
      <w:rPr>
        <w:b/>
        <w:bCs/>
      </w:rPr>
    </w:pPr>
    <w:r w:rsidRPr="005419DF">
      <w:rPr>
        <w:b/>
        <w:noProof/>
      </w:rPr>
      <w:drawing>
        <wp:anchor distT="0" distB="0" distL="114300" distR="114300" simplePos="0" relativeHeight="251661312" behindDoc="0" locked="0" layoutInCell="1" allowOverlap="1" wp14:anchorId="10B6D8F1" wp14:editId="73C2DF40">
          <wp:simplePos x="0" y="0"/>
          <wp:positionH relativeFrom="margin">
            <wp:posOffset>-873760</wp:posOffset>
          </wp:positionH>
          <wp:positionV relativeFrom="paragraph">
            <wp:posOffset>125095</wp:posOffset>
          </wp:positionV>
          <wp:extent cx="11330305" cy="320040"/>
          <wp:effectExtent l="0" t="0" r="4445" b="3810"/>
          <wp:wrapSquare wrapText="bothSides"/>
          <wp:docPr id="29" name="Bild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d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30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1EF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B1766" w14:textId="77777777" w:rsidR="000B51ED" w:rsidRDefault="000B51ED">
      <w:r>
        <w:separator/>
      </w:r>
    </w:p>
    <w:p w14:paraId="72AD8768" w14:textId="77777777" w:rsidR="000B51ED" w:rsidRDefault="000B51ED"/>
    <w:p w14:paraId="06309B71" w14:textId="77777777" w:rsidR="000B51ED" w:rsidRDefault="000B51ED"/>
    <w:p w14:paraId="11C7FEDE" w14:textId="77777777" w:rsidR="000B51ED" w:rsidRDefault="000B51ED"/>
  </w:footnote>
  <w:footnote w:type="continuationSeparator" w:id="0">
    <w:p w14:paraId="6CD07B68" w14:textId="77777777" w:rsidR="000B51ED" w:rsidRDefault="000B51ED">
      <w:r>
        <w:continuationSeparator/>
      </w:r>
    </w:p>
    <w:p w14:paraId="151B2F55" w14:textId="77777777" w:rsidR="000B51ED" w:rsidRDefault="000B51ED"/>
    <w:p w14:paraId="4EF38EBE" w14:textId="77777777" w:rsidR="000B51ED" w:rsidRDefault="000B51ED"/>
    <w:p w14:paraId="70B7F812" w14:textId="77777777" w:rsidR="000B51ED" w:rsidRDefault="000B5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76F8" w14:textId="77777777" w:rsidR="00D821EF" w:rsidRDefault="00D821EF"/>
  <w:p w14:paraId="2947FD19" w14:textId="77777777" w:rsidR="00D821EF" w:rsidRDefault="00D821EF"/>
  <w:p w14:paraId="49C560A7" w14:textId="77777777" w:rsidR="00D821EF" w:rsidRDefault="00D821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23B7" w14:textId="445857E2" w:rsidR="00D821EF" w:rsidRPr="00D54978" w:rsidRDefault="00687042" w:rsidP="004A4300">
    <w:pPr>
      <w:tabs>
        <w:tab w:val="left" w:pos="3615"/>
        <w:tab w:val="right" w:pos="8364"/>
      </w:tabs>
      <w:rPr>
        <w:sz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3690E12" wp14:editId="404D83CF">
          <wp:simplePos x="0" y="0"/>
          <wp:positionH relativeFrom="column">
            <wp:posOffset>-691515</wp:posOffset>
          </wp:positionH>
          <wp:positionV relativeFrom="paragraph">
            <wp:posOffset>-5080</wp:posOffset>
          </wp:positionV>
          <wp:extent cx="1402333" cy="563880"/>
          <wp:effectExtent l="0" t="0" r="7620" b="7620"/>
          <wp:wrapNone/>
          <wp:docPr id="6" name="Bild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1EF" w:rsidRPr="00D54978">
      <w:rPr>
        <w:sz w:val="20"/>
      </w:rPr>
      <w:tab/>
    </w:r>
    <w:r w:rsidR="004A4300">
      <w:rPr>
        <w:sz w:val="20"/>
      </w:rPr>
      <w:tab/>
    </w:r>
    <w:r w:rsidR="00D821EF" w:rsidRPr="00DF5503">
      <w:rPr>
        <w:rFonts w:cs="Arial"/>
        <w:sz w:val="20"/>
      </w:rPr>
      <w:t>Nasjonal planID: 3</w:t>
    </w:r>
    <w:r w:rsidR="00FC0471">
      <w:rPr>
        <w:rFonts w:cs="Arial"/>
        <w:sz w:val="20"/>
      </w:rPr>
      <w:t>105</w:t>
    </w:r>
    <w:r w:rsidR="00D821EF" w:rsidRPr="00DF5503">
      <w:rPr>
        <w:rFonts w:cs="Arial"/>
        <w:sz w:val="20"/>
      </w:rPr>
      <w:t xml:space="preserve"> XXXXX</w:t>
    </w:r>
  </w:p>
  <w:p w14:paraId="01B20B2F" w14:textId="77777777" w:rsidR="00D821EF" w:rsidRDefault="00D821EF">
    <w:pPr>
      <w:ind w:right="-1"/>
      <w:rPr>
        <w:b/>
      </w:rPr>
    </w:pPr>
    <w:r>
      <w:t>______________________________________________________________________</w:t>
    </w:r>
  </w:p>
  <w:p w14:paraId="2663CC8A" w14:textId="77777777" w:rsidR="00D821EF" w:rsidRDefault="00D821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C9F3" w14:textId="15C3DBC6" w:rsidR="00D821EF" w:rsidRPr="00DF5503" w:rsidRDefault="00596994" w:rsidP="28E11ED7">
    <w:pPr>
      <w:ind w:right="-1"/>
      <w:jc w:val="right"/>
      <w:rPr>
        <w:rFonts w:cs="Arial"/>
        <w:sz w:val="20"/>
      </w:rPr>
    </w:pPr>
    <w:r w:rsidRPr="00DF5503">
      <w:rPr>
        <w:rFonts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2E4C9E2E" wp14:editId="2A9977EB">
          <wp:simplePos x="0" y="0"/>
          <wp:positionH relativeFrom="column">
            <wp:posOffset>-781050</wp:posOffset>
          </wp:positionH>
          <wp:positionV relativeFrom="paragraph">
            <wp:posOffset>-143510</wp:posOffset>
          </wp:positionV>
          <wp:extent cx="1402333" cy="563880"/>
          <wp:effectExtent l="0" t="0" r="7620" b="7620"/>
          <wp:wrapNone/>
          <wp:docPr id="28" name="Bild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d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333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8E11ED7" w:rsidRPr="28E11ED7">
      <w:rPr>
        <w:rFonts w:cs="Arial"/>
        <w:sz w:val="20"/>
      </w:rPr>
      <w:t xml:space="preserve">Nasjonal planID: 3105 XXXXX </w:t>
    </w:r>
  </w:p>
  <w:p w14:paraId="0B914BF8" w14:textId="6E430BC6" w:rsidR="00D821EF" w:rsidRDefault="00D821EF">
    <w:pPr>
      <w:ind w:right="-1"/>
    </w:pP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4E2"/>
    <w:multiLevelType w:val="hybridMultilevel"/>
    <w:tmpl w:val="297281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9D5"/>
    <w:multiLevelType w:val="hybridMultilevel"/>
    <w:tmpl w:val="5678BC2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D5F"/>
    <w:multiLevelType w:val="multilevel"/>
    <w:tmpl w:val="D396DBB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74560F"/>
    <w:multiLevelType w:val="hybridMultilevel"/>
    <w:tmpl w:val="43884482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0181B0D"/>
    <w:multiLevelType w:val="hybridMultilevel"/>
    <w:tmpl w:val="43884482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11AD5317"/>
    <w:multiLevelType w:val="multilevel"/>
    <w:tmpl w:val="5A2A79D0"/>
    <w:lvl w:ilvl="0">
      <w:start w:val="1"/>
      <w:numFmt w:val="decimal"/>
      <w:pStyle w:val="NummOverskrift1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NummOverskrift2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B6331C"/>
    <w:multiLevelType w:val="hybridMultilevel"/>
    <w:tmpl w:val="43884482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12B84D0E"/>
    <w:multiLevelType w:val="hybridMultilevel"/>
    <w:tmpl w:val="8F4CF29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44064"/>
    <w:multiLevelType w:val="hybridMultilevel"/>
    <w:tmpl w:val="D6AC0E1C"/>
    <w:lvl w:ilvl="0" w:tplc="1E0AA90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34B9C"/>
    <w:multiLevelType w:val="hybridMultilevel"/>
    <w:tmpl w:val="C08C6898"/>
    <w:lvl w:ilvl="0" w:tplc="1E0AA90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150BC8"/>
    <w:multiLevelType w:val="hybridMultilevel"/>
    <w:tmpl w:val="2D72E3F4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319313AD"/>
    <w:multiLevelType w:val="hybridMultilevel"/>
    <w:tmpl w:val="EB944DE4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3264616B"/>
    <w:multiLevelType w:val="hybridMultilevel"/>
    <w:tmpl w:val="398C23D4"/>
    <w:lvl w:ilvl="0" w:tplc="04140017">
      <w:start w:val="1"/>
      <w:numFmt w:val="lowerLetter"/>
      <w:lvlText w:val="%1)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8B36E6C"/>
    <w:multiLevelType w:val="hybridMultilevel"/>
    <w:tmpl w:val="7E40FBA8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3ABC6B23"/>
    <w:multiLevelType w:val="hybridMultilevel"/>
    <w:tmpl w:val="43884482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3AF211B8"/>
    <w:multiLevelType w:val="hybridMultilevel"/>
    <w:tmpl w:val="90B60D3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03ACA"/>
    <w:multiLevelType w:val="hybridMultilevel"/>
    <w:tmpl w:val="24CC12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8698B"/>
    <w:multiLevelType w:val="hybridMultilevel"/>
    <w:tmpl w:val="761465F4"/>
    <w:lvl w:ilvl="0" w:tplc="0414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A80AA7"/>
    <w:multiLevelType w:val="hybridMultilevel"/>
    <w:tmpl w:val="AFA4D6E2"/>
    <w:lvl w:ilvl="0" w:tplc="1E0AA90A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0359A7"/>
    <w:multiLevelType w:val="hybridMultilevel"/>
    <w:tmpl w:val="1B9C8776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46160F3B"/>
    <w:multiLevelType w:val="hybridMultilevel"/>
    <w:tmpl w:val="5248205C"/>
    <w:lvl w:ilvl="0" w:tplc="04140017">
      <w:start w:val="1"/>
      <w:numFmt w:val="lowerLetter"/>
      <w:lvlText w:val="%1)"/>
      <w:lvlJc w:val="left"/>
      <w:pPr>
        <w:ind w:left="4188" w:hanging="360"/>
      </w:pPr>
    </w:lvl>
    <w:lvl w:ilvl="1" w:tplc="04140019" w:tentative="1">
      <w:start w:val="1"/>
      <w:numFmt w:val="lowerLetter"/>
      <w:lvlText w:val="%2."/>
      <w:lvlJc w:val="left"/>
      <w:pPr>
        <w:ind w:left="4908" w:hanging="360"/>
      </w:pPr>
    </w:lvl>
    <w:lvl w:ilvl="2" w:tplc="0414001B" w:tentative="1">
      <w:start w:val="1"/>
      <w:numFmt w:val="lowerRoman"/>
      <w:lvlText w:val="%3."/>
      <w:lvlJc w:val="right"/>
      <w:pPr>
        <w:ind w:left="5628" w:hanging="180"/>
      </w:pPr>
    </w:lvl>
    <w:lvl w:ilvl="3" w:tplc="0414000F" w:tentative="1">
      <w:start w:val="1"/>
      <w:numFmt w:val="decimal"/>
      <w:lvlText w:val="%4."/>
      <w:lvlJc w:val="left"/>
      <w:pPr>
        <w:ind w:left="6348" w:hanging="360"/>
      </w:pPr>
    </w:lvl>
    <w:lvl w:ilvl="4" w:tplc="04140019" w:tentative="1">
      <w:start w:val="1"/>
      <w:numFmt w:val="lowerLetter"/>
      <w:lvlText w:val="%5."/>
      <w:lvlJc w:val="left"/>
      <w:pPr>
        <w:ind w:left="7068" w:hanging="360"/>
      </w:pPr>
    </w:lvl>
    <w:lvl w:ilvl="5" w:tplc="0414001B" w:tentative="1">
      <w:start w:val="1"/>
      <w:numFmt w:val="lowerRoman"/>
      <w:lvlText w:val="%6."/>
      <w:lvlJc w:val="right"/>
      <w:pPr>
        <w:ind w:left="7788" w:hanging="180"/>
      </w:pPr>
    </w:lvl>
    <w:lvl w:ilvl="6" w:tplc="0414000F" w:tentative="1">
      <w:start w:val="1"/>
      <w:numFmt w:val="decimal"/>
      <w:lvlText w:val="%7."/>
      <w:lvlJc w:val="left"/>
      <w:pPr>
        <w:ind w:left="8508" w:hanging="360"/>
      </w:pPr>
    </w:lvl>
    <w:lvl w:ilvl="7" w:tplc="04140019" w:tentative="1">
      <w:start w:val="1"/>
      <w:numFmt w:val="lowerLetter"/>
      <w:lvlText w:val="%8."/>
      <w:lvlJc w:val="left"/>
      <w:pPr>
        <w:ind w:left="9228" w:hanging="360"/>
      </w:pPr>
    </w:lvl>
    <w:lvl w:ilvl="8" w:tplc="0414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1" w15:restartNumberingAfterBreak="0">
    <w:nsid w:val="604874B7"/>
    <w:multiLevelType w:val="multilevel"/>
    <w:tmpl w:val="C7767292"/>
    <w:lvl w:ilvl="0">
      <w:start w:val="1"/>
      <w:numFmt w:val="decimal"/>
      <w:pStyle w:val="Nummoverskrift3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ummerertliste3"/>
      <w:lvlText w:val="%2.%1.%3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3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2" w15:restartNumberingAfterBreak="0">
    <w:nsid w:val="6CE14F42"/>
    <w:multiLevelType w:val="hybridMultilevel"/>
    <w:tmpl w:val="7E40FBA8"/>
    <w:lvl w:ilvl="0" w:tplc="0414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73" w:hanging="360"/>
      </w:p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</w:lvl>
    <w:lvl w:ilvl="3" w:tplc="0414000F" w:tentative="1">
      <w:start w:val="1"/>
      <w:numFmt w:val="decimal"/>
      <w:lvlText w:val="%4."/>
      <w:lvlJc w:val="left"/>
      <w:pPr>
        <w:ind w:left="2913" w:hanging="360"/>
      </w:p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</w:lvl>
    <w:lvl w:ilvl="6" w:tplc="0414000F" w:tentative="1">
      <w:start w:val="1"/>
      <w:numFmt w:val="decimal"/>
      <w:lvlText w:val="%7."/>
      <w:lvlJc w:val="left"/>
      <w:pPr>
        <w:ind w:left="5073" w:hanging="360"/>
      </w:p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784D612B"/>
    <w:multiLevelType w:val="hybridMultilevel"/>
    <w:tmpl w:val="02A03508"/>
    <w:lvl w:ilvl="0" w:tplc="04140017">
      <w:start w:val="1"/>
      <w:numFmt w:val="lowerLetter"/>
      <w:lvlText w:val="%1)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342085"/>
    <w:multiLevelType w:val="hybridMultilevel"/>
    <w:tmpl w:val="B2C8274E"/>
    <w:lvl w:ilvl="0" w:tplc="04140017">
      <w:start w:val="1"/>
      <w:numFmt w:val="lowerLetter"/>
      <w:lvlText w:val="%1)"/>
      <w:lvlJc w:val="left"/>
      <w:pPr>
        <w:ind w:left="1571" w:hanging="360"/>
      </w:p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DE50339"/>
    <w:multiLevelType w:val="hybridMultilevel"/>
    <w:tmpl w:val="B97C685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43389">
    <w:abstractNumId w:val="5"/>
  </w:num>
  <w:num w:numId="2" w16cid:durableId="1788084822">
    <w:abstractNumId w:val="21"/>
  </w:num>
  <w:num w:numId="3" w16cid:durableId="566503176">
    <w:abstractNumId w:val="18"/>
  </w:num>
  <w:num w:numId="4" w16cid:durableId="1758093402">
    <w:abstractNumId w:val="2"/>
  </w:num>
  <w:num w:numId="5" w16cid:durableId="1762489943">
    <w:abstractNumId w:val="6"/>
  </w:num>
  <w:num w:numId="6" w16cid:durableId="584190260">
    <w:abstractNumId w:val="13"/>
  </w:num>
  <w:num w:numId="7" w16cid:durableId="1361515681">
    <w:abstractNumId w:val="14"/>
  </w:num>
  <w:num w:numId="8" w16cid:durableId="421726882">
    <w:abstractNumId w:val="4"/>
  </w:num>
  <w:num w:numId="9" w16cid:durableId="1759592260">
    <w:abstractNumId w:val="3"/>
  </w:num>
  <w:num w:numId="10" w16cid:durableId="322855753">
    <w:abstractNumId w:val="16"/>
  </w:num>
  <w:num w:numId="11" w16cid:durableId="715160910">
    <w:abstractNumId w:val="9"/>
  </w:num>
  <w:num w:numId="12" w16cid:durableId="85804667">
    <w:abstractNumId w:val="24"/>
  </w:num>
  <w:num w:numId="13" w16cid:durableId="1268586676">
    <w:abstractNumId w:val="20"/>
  </w:num>
  <w:num w:numId="14" w16cid:durableId="1975477779">
    <w:abstractNumId w:val="17"/>
  </w:num>
  <w:num w:numId="15" w16cid:durableId="2065986942">
    <w:abstractNumId w:val="12"/>
  </w:num>
  <w:num w:numId="16" w16cid:durableId="444351405">
    <w:abstractNumId w:val="23"/>
  </w:num>
  <w:num w:numId="17" w16cid:durableId="1864200921">
    <w:abstractNumId w:val="19"/>
  </w:num>
  <w:num w:numId="18" w16cid:durableId="473371041">
    <w:abstractNumId w:val="22"/>
  </w:num>
  <w:num w:numId="19" w16cid:durableId="484904019">
    <w:abstractNumId w:val="11"/>
  </w:num>
  <w:num w:numId="20" w16cid:durableId="1479224150">
    <w:abstractNumId w:val="10"/>
  </w:num>
  <w:num w:numId="21" w16cid:durableId="734429034">
    <w:abstractNumId w:val="8"/>
  </w:num>
  <w:num w:numId="22" w16cid:durableId="1186670307">
    <w:abstractNumId w:val="25"/>
  </w:num>
  <w:num w:numId="23" w16cid:durableId="746536692">
    <w:abstractNumId w:val="0"/>
  </w:num>
  <w:num w:numId="24" w16cid:durableId="1253507635">
    <w:abstractNumId w:val="1"/>
  </w:num>
  <w:num w:numId="25" w16cid:durableId="419954716">
    <w:abstractNumId w:val="15"/>
  </w:num>
  <w:num w:numId="26" w16cid:durableId="164569506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A5"/>
    <w:rsid w:val="00002A5D"/>
    <w:rsid w:val="00003C0F"/>
    <w:rsid w:val="000065F4"/>
    <w:rsid w:val="000116EE"/>
    <w:rsid w:val="00011AA8"/>
    <w:rsid w:val="00012D3A"/>
    <w:rsid w:val="00012DC3"/>
    <w:rsid w:val="0001314D"/>
    <w:rsid w:val="00015210"/>
    <w:rsid w:val="000162EE"/>
    <w:rsid w:val="000172C6"/>
    <w:rsid w:val="00017FB9"/>
    <w:rsid w:val="0002316B"/>
    <w:rsid w:val="00026789"/>
    <w:rsid w:val="00027ED1"/>
    <w:rsid w:val="0003029B"/>
    <w:rsid w:val="0003217F"/>
    <w:rsid w:val="00036D14"/>
    <w:rsid w:val="00037DA2"/>
    <w:rsid w:val="000407FA"/>
    <w:rsid w:val="00043CDC"/>
    <w:rsid w:val="000440F6"/>
    <w:rsid w:val="00044542"/>
    <w:rsid w:val="00045AF3"/>
    <w:rsid w:val="00050283"/>
    <w:rsid w:val="0005761E"/>
    <w:rsid w:val="00057A29"/>
    <w:rsid w:val="00057DE5"/>
    <w:rsid w:val="000657E6"/>
    <w:rsid w:val="000709CE"/>
    <w:rsid w:val="0007468D"/>
    <w:rsid w:val="00075900"/>
    <w:rsid w:val="0007730A"/>
    <w:rsid w:val="000774C5"/>
    <w:rsid w:val="00077E61"/>
    <w:rsid w:val="0008654F"/>
    <w:rsid w:val="0008668C"/>
    <w:rsid w:val="000869FC"/>
    <w:rsid w:val="00086A3C"/>
    <w:rsid w:val="0009173E"/>
    <w:rsid w:val="00092B8B"/>
    <w:rsid w:val="000A09AC"/>
    <w:rsid w:val="000A66AD"/>
    <w:rsid w:val="000B47AD"/>
    <w:rsid w:val="000B51ED"/>
    <w:rsid w:val="000B5FA7"/>
    <w:rsid w:val="000B6E72"/>
    <w:rsid w:val="000C447F"/>
    <w:rsid w:val="000C44B9"/>
    <w:rsid w:val="000C4717"/>
    <w:rsid w:val="000C5E1F"/>
    <w:rsid w:val="000D119D"/>
    <w:rsid w:val="000D4C3C"/>
    <w:rsid w:val="000D6C3F"/>
    <w:rsid w:val="000D79EE"/>
    <w:rsid w:val="000E4370"/>
    <w:rsid w:val="000E44C0"/>
    <w:rsid w:val="000E472F"/>
    <w:rsid w:val="000E6855"/>
    <w:rsid w:val="000E6EEA"/>
    <w:rsid w:val="000F062F"/>
    <w:rsid w:val="000F1248"/>
    <w:rsid w:val="000F1479"/>
    <w:rsid w:val="000F4F00"/>
    <w:rsid w:val="000F6BAB"/>
    <w:rsid w:val="000F6DB3"/>
    <w:rsid w:val="0010368F"/>
    <w:rsid w:val="00106931"/>
    <w:rsid w:val="001070EB"/>
    <w:rsid w:val="00107FDF"/>
    <w:rsid w:val="001111D0"/>
    <w:rsid w:val="00120714"/>
    <w:rsid w:val="00121F2E"/>
    <w:rsid w:val="001228E7"/>
    <w:rsid w:val="00126319"/>
    <w:rsid w:val="00126736"/>
    <w:rsid w:val="001333FA"/>
    <w:rsid w:val="0013499E"/>
    <w:rsid w:val="00141CBF"/>
    <w:rsid w:val="00142C9B"/>
    <w:rsid w:val="00152C33"/>
    <w:rsid w:val="00162CFA"/>
    <w:rsid w:val="001671E1"/>
    <w:rsid w:val="00174056"/>
    <w:rsid w:val="001778B5"/>
    <w:rsid w:val="00181CB5"/>
    <w:rsid w:val="00182BC0"/>
    <w:rsid w:val="00183E5D"/>
    <w:rsid w:val="00187020"/>
    <w:rsid w:val="001873D2"/>
    <w:rsid w:val="00192798"/>
    <w:rsid w:val="00192C1D"/>
    <w:rsid w:val="00195BA2"/>
    <w:rsid w:val="00197945"/>
    <w:rsid w:val="001A1298"/>
    <w:rsid w:val="001A1D56"/>
    <w:rsid w:val="001A20AE"/>
    <w:rsid w:val="001A3294"/>
    <w:rsid w:val="001A4217"/>
    <w:rsid w:val="001B5D7E"/>
    <w:rsid w:val="001B5E78"/>
    <w:rsid w:val="001C087E"/>
    <w:rsid w:val="001C1059"/>
    <w:rsid w:val="001C6061"/>
    <w:rsid w:val="001C6332"/>
    <w:rsid w:val="001D4A6C"/>
    <w:rsid w:val="001F03CD"/>
    <w:rsid w:val="001F2772"/>
    <w:rsid w:val="00200202"/>
    <w:rsid w:val="0020075D"/>
    <w:rsid w:val="0020633C"/>
    <w:rsid w:val="002063C2"/>
    <w:rsid w:val="00207BF1"/>
    <w:rsid w:val="002104D4"/>
    <w:rsid w:val="0021067D"/>
    <w:rsid w:val="002157BB"/>
    <w:rsid w:val="00216419"/>
    <w:rsid w:val="00221898"/>
    <w:rsid w:val="00224445"/>
    <w:rsid w:val="00225B28"/>
    <w:rsid w:val="0022730D"/>
    <w:rsid w:val="00240FDD"/>
    <w:rsid w:val="00242A59"/>
    <w:rsid w:val="00243AA5"/>
    <w:rsid w:val="00244B0D"/>
    <w:rsid w:val="00245EC2"/>
    <w:rsid w:val="00246733"/>
    <w:rsid w:val="002546D8"/>
    <w:rsid w:val="00255294"/>
    <w:rsid w:val="002575E0"/>
    <w:rsid w:val="002604AC"/>
    <w:rsid w:val="0026126D"/>
    <w:rsid w:val="0026142D"/>
    <w:rsid w:val="00272F19"/>
    <w:rsid w:val="00273691"/>
    <w:rsid w:val="0027613C"/>
    <w:rsid w:val="00281035"/>
    <w:rsid w:val="0028680B"/>
    <w:rsid w:val="00290121"/>
    <w:rsid w:val="00297102"/>
    <w:rsid w:val="002A1D21"/>
    <w:rsid w:val="002A7EC6"/>
    <w:rsid w:val="002B313A"/>
    <w:rsid w:val="002B4E34"/>
    <w:rsid w:val="002B5022"/>
    <w:rsid w:val="002B68A4"/>
    <w:rsid w:val="002B793F"/>
    <w:rsid w:val="002C5CF9"/>
    <w:rsid w:val="002C623D"/>
    <w:rsid w:val="002D119C"/>
    <w:rsid w:val="002D3B66"/>
    <w:rsid w:val="002D6CDD"/>
    <w:rsid w:val="002E0DE3"/>
    <w:rsid w:val="002F03C5"/>
    <w:rsid w:val="002F3727"/>
    <w:rsid w:val="002F3FDF"/>
    <w:rsid w:val="002F4273"/>
    <w:rsid w:val="002F4A6F"/>
    <w:rsid w:val="002F52C8"/>
    <w:rsid w:val="002F77A5"/>
    <w:rsid w:val="00303520"/>
    <w:rsid w:val="00304BDB"/>
    <w:rsid w:val="003066AF"/>
    <w:rsid w:val="003077AD"/>
    <w:rsid w:val="003077F2"/>
    <w:rsid w:val="00310504"/>
    <w:rsid w:val="00310E23"/>
    <w:rsid w:val="0031118E"/>
    <w:rsid w:val="00312450"/>
    <w:rsid w:val="0031246F"/>
    <w:rsid w:val="003134D5"/>
    <w:rsid w:val="003233AC"/>
    <w:rsid w:val="00323C71"/>
    <w:rsid w:val="0032420A"/>
    <w:rsid w:val="00325478"/>
    <w:rsid w:val="00332ADB"/>
    <w:rsid w:val="00333955"/>
    <w:rsid w:val="00335152"/>
    <w:rsid w:val="003433F7"/>
    <w:rsid w:val="00344371"/>
    <w:rsid w:val="003456D3"/>
    <w:rsid w:val="00345DB0"/>
    <w:rsid w:val="00346FA3"/>
    <w:rsid w:val="003527BF"/>
    <w:rsid w:val="003530FD"/>
    <w:rsid w:val="003539A2"/>
    <w:rsid w:val="003558E3"/>
    <w:rsid w:val="00355C82"/>
    <w:rsid w:val="00363650"/>
    <w:rsid w:val="00370511"/>
    <w:rsid w:val="00373C4C"/>
    <w:rsid w:val="00376990"/>
    <w:rsid w:val="00376CDF"/>
    <w:rsid w:val="003773B2"/>
    <w:rsid w:val="00387BAD"/>
    <w:rsid w:val="003936D3"/>
    <w:rsid w:val="003957B3"/>
    <w:rsid w:val="00396282"/>
    <w:rsid w:val="00397630"/>
    <w:rsid w:val="003A25D1"/>
    <w:rsid w:val="003A2F80"/>
    <w:rsid w:val="003B15DD"/>
    <w:rsid w:val="003B29CB"/>
    <w:rsid w:val="003C060C"/>
    <w:rsid w:val="003C0FCE"/>
    <w:rsid w:val="003C120D"/>
    <w:rsid w:val="003C4FDE"/>
    <w:rsid w:val="003C5B40"/>
    <w:rsid w:val="003C7DD8"/>
    <w:rsid w:val="003D0439"/>
    <w:rsid w:val="003D412F"/>
    <w:rsid w:val="003E2445"/>
    <w:rsid w:val="003E46DB"/>
    <w:rsid w:val="003F055A"/>
    <w:rsid w:val="003F1096"/>
    <w:rsid w:val="003F1A52"/>
    <w:rsid w:val="003F2570"/>
    <w:rsid w:val="004012A4"/>
    <w:rsid w:val="004027F4"/>
    <w:rsid w:val="0040316A"/>
    <w:rsid w:val="00403DFA"/>
    <w:rsid w:val="0040590B"/>
    <w:rsid w:val="00407128"/>
    <w:rsid w:val="00422995"/>
    <w:rsid w:val="00422B09"/>
    <w:rsid w:val="00422EF0"/>
    <w:rsid w:val="00423164"/>
    <w:rsid w:val="00425609"/>
    <w:rsid w:val="00434139"/>
    <w:rsid w:val="00435466"/>
    <w:rsid w:val="00435FB4"/>
    <w:rsid w:val="00437AFE"/>
    <w:rsid w:val="00440818"/>
    <w:rsid w:val="0044412F"/>
    <w:rsid w:val="00445DAF"/>
    <w:rsid w:val="0044664C"/>
    <w:rsid w:val="00450B09"/>
    <w:rsid w:val="0045442A"/>
    <w:rsid w:val="00454733"/>
    <w:rsid w:val="00454BA3"/>
    <w:rsid w:val="00474F8A"/>
    <w:rsid w:val="004752FD"/>
    <w:rsid w:val="00476C89"/>
    <w:rsid w:val="00481705"/>
    <w:rsid w:val="00481E0B"/>
    <w:rsid w:val="00484BB4"/>
    <w:rsid w:val="004921AF"/>
    <w:rsid w:val="0049289C"/>
    <w:rsid w:val="00493595"/>
    <w:rsid w:val="004951E7"/>
    <w:rsid w:val="00496B05"/>
    <w:rsid w:val="004972D9"/>
    <w:rsid w:val="004A4300"/>
    <w:rsid w:val="004A4DDF"/>
    <w:rsid w:val="004A4F4A"/>
    <w:rsid w:val="004B03D5"/>
    <w:rsid w:val="004B39FB"/>
    <w:rsid w:val="004B3EAF"/>
    <w:rsid w:val="004B7266"/>
    <w:rsid w:val="004C04DF"/>
    <w:rsid w:val="004C0540"/>
    <w:rsid w:val="004C3C05"/>
    <w:rsid w:val="004C4E14"/>
    <w:rsid w:val="004C552A"/>
    <w:rsid w:val="004C6FF8"/>
    <w:rsid w:val="004E0132"/>
    <w:rsid w:val="004E32B5"/>
    <w:rsid w:val="004E566D"/>
    <w:rsid w:val="004E590E"/>
    <w:rsid w:val="004E7BA0"/>
    <w:rsid w:val="004F0F76"/>
    <w:rsid w:val="004F5E41"/>
    <w:rsid w:val="00503989"/>
    <w:rsid w:val="0050444C"/>
    <w:rsid w:val="00504B11"/>
    <w:rsid w:val="00506EBB"/>
    <w:rsid w:val="00507476"/>
    <w:rsid w:val="005119CA"/>
    <w:rsid w:val="00511D25"/>
    <w:rsid w:val="005125DA"/>
    <w:rsid w:val="00515934"/>
    <w:rsid w:val="00521D14"/>
    <w:rsid w:val="00523C88"/>
    <w:rsid w:val="0052453E"/>
    <w:rsid w:val="005252ED"/>
    <w:rsid w:val="00530D10"/>
    <w:rsid w:val="005319E2"/>
    <w:rsid w:val="00543FAE"/>
    <w:rsid w:val="0054607C"/>
    <w:rsid w:val="00547005"/>
    <w:rsid w:val="005532EE"/>
    <w:rsid w:val="0056024E"/>
    <w:rsid w:val="00560807"/>
    <w:rsid w:val="00560CB7"/>
    <w:rsid w:val="00563011"/>
    <w:rsid w:val="00563376"/>
    <w:rsid w:val="00572D78"/>
    <w:rsid w:val="00574024"/>
    <w:rsid w:val="00576391"/>
    <w:rsid w:val="00582DED"/>
    <w:rsid w:val="0058345D"/>
    <w:rsid w:val="005845B0"/>
    <w:rsid w:val="00586D26"/>
    <w:rsid w:val="00592514"/>
    <w:rsid w:val="00593C59"/>
    <w:rsid w:val="00595BEA"/>
    <w:rsid w:val="005962D5"/>
    <w:rsid w:val="00596994"/>
    <w:rsid w:val="005A0762"/>
    <w:rsid w:val="005B44E7"/>
    <w:rsid w:val="005B580D"/>
    <w:rsid w:val="005C0551"/>
    <w:rsid w:val="005C3FB7"/>
    <w:rsid w:val="005C5609"/>
    <w:rsid w:val="005D5346"/>
    <w:rsid w:val="005D5FA1"/>
    <w:rsid w:val="005E13DA"/>
    <w:rsid w:val="005E2436"/>
    <w:rsid w:val="005E2F17"/>
    <w:rsid w:val="005F0379"/>
    <w:rsid w:val="005F10EC"/>
    <w:rsid w:val="005F32DD"/>
    <w:rsid w:val="005F4519"/>
    <w:rsid w:val="0060176F"/>
    <w:rsid w:val="00611805"/>
    <w:rsid w:val="00613196"/>
    <w:rsid w:val="00613A51"/>
    <w:rsid w:val="0061463A"/>
    <w:rsid w:val="006218CA"/>
    <w:rsid w:val="00621E1E"/>
    <w:rsid w:val="006234D1"/>
    <w:rsid w:val="006253BE"/>
    <w:rsid w:val="00627CA9"/>
    <w:rsid w:val="00631B3F"/>
    <w:rsid w:val="006428C5"/>
    <w:rsid w:val="00643CDC"/>
    <w:rsid w:val="00644D67"/>
    <w:rsid w:val="00653131"/>
    <w:rsid w:val="006560A2"/>
    <w:rsid w:val="006575A3"/>
    <w:rsid w:val="00660306"/>
    <w:rsid w:val="00660A79"/>
    <w:rsid w:val="0066370C"/>
    <w:rsid w:val="00663AC8"/>
    <w:rsid w:val="00663B42"/>
    <w:rsid w:val="006665AB"/>
    <w:rsid w:val="0067247F"/>
    <w:rsid w:val="00673B13"/>
    <w:rsid w:val="00676543"/>
    <w:rsid w:val="00677B68"/>
    <w:rsid w:val="00680894"/>
    <w:rsid w:val="0068288C"/>
    <w:rsid w:val="006828B7"/>
    <w:rsid w:val="00685546"/>
    <w:rsid w:val="006867E1"/>
    <w:rsid w:val="00686FF2"/>
    <w:rsid w:val="00687042"/>
    <w:rsid w:val="00692401"/>
    <w:rsid w:val="006957F8"/>
    <w:rsid w:val="006A01C8"/>
    <w:rsid w:val="006A3067"/>
    <w:rsid w:val="006A3AD8"/>
    <w:rsid w:val="006A48FE"/>
    <w:rsid w:val="006A6062"/>
    <w:rsid w:val="006B0C72"/>
    <w:rsid w:val="006B18E9"/>
    <w:rsid w:val="006B2933"/>
    <w:rsid w:val="006B5E18"/>
    <w:rsid w:val="006C3848"/>
    <w:rsid w:val="006C404D"/>
    <w:rsid w:val="006C750F"/>
    <w:rsid w:val="006D12E8"/>
    <w:rsid w:val="006D4E9B"/>
    <w:rsid w:val="006D608B"/>
    <w:rsid w:val="006E4DB5"/>
    <w:rsid w:val="006E4F7D"/>
    <w:rsid w:val="006E5786"/>
    <w:rsid w:val="006E7953"/>
    <w:rsid w:val="006F1A43"/>
    <w:rsid w:val="006F3D49"/>
    <w:rsid w:val="006F6E33"/>
    <w:rsid w:val="00704C35"/>
    <w:rsid w:val="00706164"/>
    <w:rsid w:val="007070EA"/>
    <w:rsid w:val="007144C4"/>
    <w:rsid w:val="00716A2C"/>
    <w:rsid w:val="00723139"/>
    <w:rsid w:val="00723D73"/>
    <w:rsid w:val="007265DA"/>
    <w:rsid w:val="00727B6E"/>
    <w:rsid w:val="007314E2"/>
    <w:rsid w:val="00734D48"/>
    <w:rsid w:val="00741B66"/>
    <w:rsid w:val="00743E1B"/>
    <w:rsid w:val="00745796"/>
    <w:rsid w:val="00746331"/>
    <w:rsid w:val="00751866"/>
    <w:rsid w:val="00757920"/>
    <w:rsid w:val="0075792E"/>
    <w:rsid w:val="007646C8"/>
    <w:rsid w:val="007672AE"/>
    <w:rsid w:val="007673B2"/>
    <w:rsid w:val="00771F3A"/>
    <w:rsid w:val="00772302"/>
    <w:rsid w:val="00774E5F"/>
    <w:rsid w:val="0077539F"/>
    <w:rsid w:val="00780A14"/>
    <w:rsid w:val="00780DCA"/>
    <w:rsid w:val="00782823"/>
    <w:rsid w:val="00783371"/>
    <w:rsid w:val="00784498"/>
    <w:rsid w:val="007875DC"/>
    <w:rsid w:val="00792AD7"/>
    <w:rsid w:val="00794F16"/>
    <w:rsid w:val="00795374"/>
    <w:rsid w:val="007A0179"/>
    <w:rsid w:val="007A181E"/>
    <w:rsid w:val="007A22AE"/>
    <w:rsid w:val="007A2506"/>
    <w:rsid w:val="007A3BDB"/>
    <w:rsid w:val="007A3CB0"/>
    <w:rsid w:val="007A6062"/>
    <w:rsid w:val="007B085D"/>
    <w:rsid w:val="007B22EF"/>
    <w:rsid w:val="007B5722"/>
    <w:rsid w:val="007B5D4C"/>
    <w:rsid w:val="007B7460"/>
    <w:rsid w:val="007C04AE"/>
    <w:rsid w:val="007C0B9B"/>
    <w:rsid w:val="007C0D9D"/>
    <w:rsid w:val="007C135E"/>
    <w:rsid w:val="007C2F11"/>
    <w:rsid w:val="007C401B"/>
    <w:rsid w:val="007C6953"/>
    <w:rsid w:val="007D1452"/>
    <w:rsid w:val="007D1707"/>
    <w:rsid w:val="007D38D2"/>
    <w:rsid w:val="007D40D0"/>
    <w:rsid w:val="007D56DB"/>
    <w:rsid w:val="007D56FE"/>
    <w:rsid w:val="007D681F"/>
    <w:rsid w:val="007E0893"/>
    <w:rsid w:val="007E25FF"/>
    <w:rsid w:val="007E7579"/>
    <w:rsid w:val="007E7CA0"/>
    <w:rsid w:val="007F0C39"/>
    <w:rsid w:val="007F2401"/>
    <w:rsid w:val="007F2D5F"/>
    <w:rsid w:val="007F2E8C"/>
    <w:rsid w:val="007F4412"/>
    <w:rsid w:val="007F4FA5"/>
    <w:rsid w:val="007F5FAD"/>
    <w:rsid w:val="0080009D"/>
    <w:rsid w:val="008167C9"/>
    <w:rsid w:val="00816A32"/>
    <w:rsid w:val="00817870"/>
    <w:rsid w:val="0082370D"/>
    <w:rsid w:val="0083403B"/>
    <w:rsid w:val="00835540"/>
    <w:rsid w:val="00845198"/>
    <w:rsid w:val="00846C18"/>
    <w:rsid w:val="00850E22"/>
    <w:rsid w:val="00850F18"/>
    <w:rsid w:val="0085293F"/>
    <w:rsid w:val="0086243A"/>
    <w:rsid w:val="00863E7C"/>
    <w:rsid w:val="00865C52"/>
    <w:rsid w:val="00866E0D"/>
    <w:rsid w:val="0087005E"/>
    <w:rsid w:val="00872C12"/>
    <w:rsid w:val="008740CE"/>
    <w:rsid w:val="0087490B"/>
    <w:rsid w:val="0087651D"/>
    <w:rsid w:val="008767B3"/>
    <w:rsid w:val="00877A5C"/>
    <w:rsid w:val="008803E8"/>
    <w:rsid w:val="00881B6F"/>
    <w:rsid w:val="008910EF"/>
    <w:rsid w:val="00893A68"/>
    <w:rsid w:val="008A122E"/>
    <w:rsid w:val="008A3805"/>
    <w:rsid w:val="008A45F8"/>
    <w:rsid w:val="008A7443"/>
    <w:rsid w:val="008C31CF"/>
    <w:rsid w:val="008C5345"/>
    <w:rsid w:val="008D0B60"/>
    <w:rsid w:val="008D57BA"/>
    <w:rsid w:val="008D6420"/>
    <w:rsid w:val="008D7744"/>
    <w:rsid w:val="008F0A50"/>
    <w:rsid w:val="008F0CE5"/>
    <w:rsid w:val="008F1A7B"/>
    <w:rsid w:val="008F3A84"/>
    <w:rsid w:val="008F647C"/>
    <w:rsid w:val="008F67B5"/>
    <w:rsid w:val="00900243"/>
    <w:rsid w:val="00900F6D"/>
    <w:rsid w:val="00902DA3"/>
    <w:rsid w:val="00903546"/>
    <w:rsid w:val="009066DC"/>
    <w:rsid w:val="00910FFD"/>
    <w:rsid w:val="00916085"/>
    <w:rsid w:val="00916783"/>
    <w:rsid w:val="00920479"/>
    <w:rsid w:val="00920668"/>
    <w:rsid w:val="009227B5"/>
    <w:rsid w:val="00922E74"/>
    <w:rsid w:val="00930D78"/>
    <w:rsid w:val="00931D7A"/>
    <w:rsid w:val="009348CD"/>
    <w:rsid w:val="0093498B"/>
    <w:rsid w:val="009375B1"/>
    <w:rsid w:val="009375CA"/>
    <w:rsid w:val="00943EF4"/>
    <w:rsid w:val="009462B5"/>
    <w:rsid w:val="0095194F"/>
    <w:rsid w:val="00953CA3"/>
    <w:rsid w:val="00964B66"/>
    <w:rsid w:val="00967ACF"/>
    <w:rsid w:val="00974E48"/>
    <w:rsid w:val="00982C61"/>
    <w:rsid w:val="009873BF"/>
    <w:rsid w:val="00994D6C"/>
    <w:rsid w:val="009951AD"/>
    <w:rsid w:val="009963EA"/>
    <w:rsid w:val="009A2AC0"/>
    <w:rsid w:val="009A4BEC"/>
    <w:rsid w:val="009A5958"/>
    <w:rsid w:val="009A7E0C"/>
    <w:rsid w:val="009B0B19"/>
    <w:rsid w:val="009B1190"/>
    <w:rsid w:val="009B11EB"/>
    <w:rsid w:val="009B2D70"/>
    <w:rsid w:val="009B31D8"/>
    <w:rsid w:val="009B3C4A"/>
    <w:rsid w:val="009B3D72"/>
    <w:rsid w:val="009B5A72"/>
    <w:rsid w:val="009B76DB"/>
    <w:rsid w:val="009C0A6B"/>
    <w:rsid w:val="009C534B"/>
    <w:rsid w:val="009C53C7"/>
    <w:rsid w:val="009C5885"/>
    <w:rsid w:val="009C6B74"/>
    <w:rsid w:val="009C6BF5"/>
    <w:rsid w:val="009C6CB7"/>
    <w:rsid w:val="009D0CCC"/>
    <w:rsid w:val="009D1575"/>
    <w:rsid w:val="009D25AB"/>
    <w:rsid w:val="009D25B5"/>
    <w:rsid w:val="009D2898"/>
    <w:rsid w:val="009D3B79"/>
    <w:rsid w:val="009D5944"/>
    <w:rsid w:val="009E3841"/>
    <w:rsid w:val="009E5B96"/>
    <w:rsid w:val="009E7F31"/>
    <w:rsid w:val="009F647C"/>
    <w:rsid w:val="00A033AD"/>
    <w:rsid w:val="00A0382E"/>
    <w:rsid w:val="00A0600A"/>
    <w:rsid w:val="00A066F2"/>
    <w:rsid w:val="00A07B81"/>
    <w:rsid w:val="00A14859"/>
    <w:rsid w:val="00A20DEB"/>
    <w:rsid w:val="00A21344"/>
    <w:rsid w:val="00A27563"/>
    <w:rsid w:val="00A27D91"/>
    <w:rsid w:val="00A30B02"/>
    <w:rsid w:val="00A310FC"/>
    <w:rsid w:val="00A32503"/>
    <w:rsid w:val="00A3699E"/>
    <w:rsid w:val="00A42315"/>
    <w:rsid w:val="00A45E08"/>
    <w:rsid w:val="00A46082"/>
    <w:rsid w:val="00A47207"/>
    <w:rsid w:val="00A51F60"/>
    <w:rsid w:val="00A528A9"/>
    <w:rsid w:val="00A53E5C"/>
    <w:rsid w:val="00A60A50"/>
    <w:rsid w:val="00A63C86"/>
    <w:rsid w:val="00A741BC"/>
    <w:rsid w:val="00A74FA8"/>
    <w:rsid w:val="00A7520A"/>
    <w:rsid w:val="00A8198E"/>
    <w:rsid w:val="00A857D5"/>
    <w:rsid w:val="00A85B53"/>
    <w:rsid w:val="00A870FA"/>
    <w:rsid w:val="00A91D46"/>
    <w:rsid w:val="00A922C6"/>
    <w:rsid w:val="00A93E0D"/>
    <w:rsid w:val="00A95A84"/>
    <w:rsid w:val="00AA0911"/>
    <w:rsid w:val="00AA1D0B"/>
    <w:rsid w:val="00AA2DC4"/>
    <w:rsid w:val="00AA3F45"/>
    <w:rsid w:val="00AB1936"/>
    <w:rsid w:val="00AB5623"/>
    <w:rsid w:val="00AB5B6D"/>
    <w:rsid w:val="00AB7D78"/>
    <w:rsid w:val="00AC43BF"/>
    <w:rsid w:val="00AC53D0"/>
    <w:rsid w:val="00AD126A"/>
    <w:rsid w:val="00AD1546"/>
    <w:rsid w:val="00AD4467"/>
    <w:rsid w:val="00AD5DDF"/>
    <w:rsid w:val="00AE1482"/>
    <w:rsid w:val="00AE2132"/>
    <w:rsid w:val="00AE336F"/>
    <w:rsid w:val="00AE4C4C"/>
    <w:rsid w:val="00AF120D"/>
    <w:rsid w:val="00AF3BCF"/>
    <w:rsid w:val="00AF55C4"/>
    <w:rsid w:val="00B012B3"/>
    <w:rsid w:val="00B01A15"/>
    <w:rsid w:val="00B01A26"/>
    <w:rsid w:val="00B0410C"/>
    <w:rsid w:val="00B04CCF"/>
    <w:rsid w:val="00B04E8E"/>
    <w:rsid w:val="00B06530"/>
    <w:rsid w:val="00B07445"/>
    <w:rsid w:val="00B1006E"/>
    <w:rsid w:val="00B171EB"/>
    <w:rsid w:val="00B17F4F"/>
    <w:rsid w:val="00B21F62"/>
    <w:rsid w:val="00B252AA"/>
    <w:rsid w:val="00B269D1"/>
    <w:rsid w:val="00B26E0D"/>
    <w:rsid w:val="00B31FAB"/>
    <w:rsid w:val="00B34904"/>
    <w:rsid w:val="00B375DE"/>
    <w:rsid w:val="00B43B8D"/>
    <w:rsid w:val="00B4730F"/>
    <w:rsid w:val="00B52677"/>
    <w:rsid w:val="00B53F16"/>
    <w:rsid w:val="00B5703F"/>
    <w:rsid w:val="00B61C94"/>
    <w:rsid w:val="00B62C30"/>
    <w:rsid w:val="00B64943"/>
    <w:rsid w:val="00B65428"/>
    <w:rsid w:val="00B72687"/>
    <w:rsid w:val="00B81502"/>
    <w:rsid w:val="00B8249B"/>
    <w:rsid w:val="00B83E06"/>
    <w:rsid w:val="00B8536B"/>
    <w:rsid w:val="00B85C79"/>
    <w:rsid w:val="00B95421"/>
    <w:rsid w:val="00B95E04"/>
    <w:rsid w:val="00BA0183"/>
    <w:rsid w:val="00BA19BC"/>
    <w:rsid w:val="00BA1E45"/>
    <w:rsid w:val="00BA5599"/>
    <w:rsid w:val="00BA5935"/>
    <w:rsid w:val="00BB75F2"/>
    <w:rsid w:val="00BC0F92"/>
    <w:rsid w:val="00BC6FD7"/>
    <w:rsid w:val="00BD60D4"/>
    <w:rsid w:val="00BD64D2"/>
    <w:rsid w:val="00BE3DF4"/>
    <w:rsid w:val="00BE41B2"/>
    <w:rsid w:val="00BF18F4"/>
    <w:rsid w:val="00BF290F"/>
    <w:rsid w:val="00BF602E"/>
    <w:rsid w:val="00BF76CA"/>
    <w:rsid w:val="00C04C84"/>
    <w:rsid w:val="00C05B3F"/>
    <w:rsid w:val="00C05DD6"/>
    <w:rsid w:val="00C12B3A"/>
    <w:rsid w:val="00C12B8B"/>
    <w:rsid w:val="00C12FE3"/>
    <w:rsid w:val="00C174C7"/>
    <w:rsid w:val="00C17B7A"/>
    <w:rsid w:val="00C245B5"/>
    <w:rsid w:val="00C250E0"/>
    <w:rsid w:val="00C35975"/>
    <w:rsid w:val="00C43AEF"/>
    <w:rsid w:val="00C4536F"/>
    <w:rsid w:val="00C45D76"/>
    <w:rsid w:val="00C51056"/>
    <w:rsid w:val="00C56DAA"/>
    <w:rsid w:val="00C63026"/>
    <w:rsid w:val="00C63D58"/>
    <w:rsid w:val="00C64D25"/>
    <w:rsid w:val="00C7103D"/>
    <w:rsid w:val="00C713B1"/>
    <w:rsid w:val="00C716C4"/>
    <w:rsid w:val="00C7590A"/>
    <w:rsid w:val="00C77E26"/>
    <w:rsid w:val="00C819D2"/>
    <w:rsid w:val="00C83E38"/>
    <w:rsid w:val="00C868FD"/>
    <w:rsid w:val="00C9011D"/>
    <w:rsid w:val="00C93439"/>
    <w:rsid w:val="00C93457"/>
    <w:rsid w:val="00C93D89"/>
    <w:rsid w:val="00C97A4A"/>
    <w:rsid w:val="00CA096A"/>
    <w:rsid w:val="00CA48C7"/>
    <w:rsid w:val="00CA4DF4"/>
    <w:rsid w:val="00CA5002"/>
    <w:rsid w:val="00CA5C72"/>
    <w:rsid w:val="00CA79C0"/>
    <w:rsid w:val="00CB0FE8"/>
    <w:rsid w:val="00CB1572"/>
    <w:rsid w:val="00CB2AC9"/>
    <w:rsid w:val="00CB5D67"/>
    <w:rsid w:val="00CB67B8"/>
    <w:rsid w:val="00CC03F9"/>
    <w:rsid w:val="00CC048C"/>
    <w:rsid w:val="00CC77C9"/>
    <w:rsid w:val="00CD31BB"/>
    <w:rsid w:val="00CD5B0E"/>
    <w:rsid w:val="00CD7315"/>
    <w:rsid w:val="00CE043E"/>
    <w:rsid w:val="00CE076F"/>
    <w:rsid w:val="00CE0B1D"/>
    <w:rsid w:val="00CE3775"/>
    <w:rsid w:val="00CE4668"/>
    <w:rsid w:val="00CE50C0"/>
    <w:rsid w:val="00CE63A7"/>
    <w:rsid w:val="00CE6B34"/>
    <w:rsid w:val="00CE7545"/>
    <w:rsid w:val="00CE7FFB"/>
    <w:rsid w:val="00CF002C"/>
    <w:rsid w:val="00CF14A7"/>
    <w:rsid w:val="00CF1F99"/>
    <w:rsid w:val="00CF740C"/>
    <w:rsid w:val="00D029C8"/>
    <w:rsid w:val="00D03A18"/>
    <w:rsid w:val="00D168A5"/>
    <w:rsid w:val="00D20DDE"/>
    <w:rsid w:val="00D21F83"/>
    <w:rsid w:val="00D22D0D"/>
    <w:rsid w:val="00D2407E"/>
    <w:rsid w:val="00D27F8D"/>
    <w:rsid w:val="00D30D90"/>
    <w:rsid w:val="00D50026"/>
    <w:rsid w:val="00D5131D"/>
    <w:rsid w:val="00D52BAC"/>
    <w:rsid w:val="00D533C5"/>
    <w:rsid w:val="00D54978"/>
    <w:rsid w:val="00D57B1E"/>
    <w:rsid w:val="00D637BE"/>
    <w:rsid w:val="00D7144B"/>
    <w:rsid w:val="00D821EF"/>
    <w:rsid w:val="00D860F5"/>
    <w:rsid w:val="00D86C71"/>
    <w:rsid w:val="00D9213C"/>
    <w:rsid w:val="00D95910"/>
    <w:rsid w:val="00D9637F"/>
    <w:rsid w:val="00D96782"/>
    <w:rsid w:val="00DA37F9"/>
    <w:rsid w:val="00DB476B"/>
    <w:rsid w:val="00DB7365"/>
    <w:rsid w:val="00DC1994"/>
    <w:rsid w:val="00DC3B99"/>
    <w:rsid w:val="00DD1D06"/>
    <w:rsid w:val="00DD3CE8"/>
    <w:rsid w:val="00DD4CF2"/>
    <w:rsid w:val="00DD699A"/>
    <w:rsid w:val="00DE11A3"/>
    <w:rsid w:val="00DE3CB7"/>
    <w:rsid w:val="00DE49F7"/>
    <w:rsid w:val="00DE5DAA"/>
    <w:rsid w:val="00DE6160"/>
    <w:rsid w:val="00DF5503"/>
    <w:rsid w:val="00DF67A5"/>
    <w:rsid w:val="00DF77BD"/>
    <w:rsid w:val="00E00655"/>
    <w:rsid w:val="00E00723"/>
    <w:rsid w:val="00E01335"/>
    <w:rsid w:val="00E03263"/>
    <w:rsid w:val="00E0425A"/>
    <w:rsid w:val="00E10547"/>
    <w:rsid w:val="00E10B93"/>
    <w:rsid w:val="00E11720"/>
    <w:rsid w:val="00E11FB1"/>
    <w:rsid w:val="00E128E6"/>
    <w:rsid w:val="00E1669B"/>
    <w:rsid w:val="00E27452"/>
    <w:rsid w:val="00E30073"/>
    <w:rsid w:val="00E32DC5"/>
    <w:rsid w:val="00E44CEE"/>
    <w:rsid w:val="00E516FD"/>
    <w:rsid w:val="00E53FCB"/>
    <w:rsid w:val="00E543AB"/>
    <w:rsid w:val="00E54C65"/>
    <w:rsid w:val="00E55D69"/>
    <w:rsid w:val="00E6224E"/>
    <w:rsid w:val="00E746CD"/>
    <w:rsid w:val="00E75C48"/>
    <w:rsid w:val="00E77E9F"/>
    <w:rsid w:val="00E810C2"/>
    <w:rsid w:val="00E82BC0"/>
    <w:rsid w:val="00E83593"/>
    <w:rsid w:val="00E85356"/>
    <w:rsid w:val="00E8626D"/>
    <w:rsid w:val="00E8692B"/>
    <w:rsid w:val="00E915B8"/>
    <w:rsid w:val="00E95984"/>
    <w:rsid w:val="00E9617E"/>
    <w:rsid w:val="00E96D8C"/>
    <w:rsid w:val="00E96E58"/>
    <w:rsid w:val="00EA1287"/>
    <w:rsid w:val="00EA4E7A"/>
    <w:rsid w:val="00EB14E7"/>
    <w:rsid w:val="00EB3179"/>
    <w:rsid w:val="00EB53D7"/>
    <w:rsid w:val="00EB66CB"/>
    <w:rsid w:val="00EB6721"/>
    <w:rsid w:val="00EB6BBC"/>
    <w:rsid w:val="00EC0798"/>
    <w:rsid w:val="00EC3677"/>
    <w:rsid w:val="00EC3B5D"/>
    <w:rsid w:val="00EC4EEA"/>
    <w:rsid w:val="00ED610B"/>
    <w:rsid w:val="00EE0ECF"/>
    <w:rsid w:val="00EE354D"/>
    <w:rsid w:val="00EE3940"/>
    <w:rsid w:val="00EF1662"/>
    <w:rsid w:val="00EF2513"/>
    <w:rsid w:val="00EF4027"/>
    <w:rsid w:val="00EF4A4C"/>
    <w:rsid w:val="00EF4BA4"/>
    <w:rsid w:val="00EF4C9E"/>
    <w:rsid w:val="00EF6543"/>
    <w:rsid w:val="00EF66F6"/>
    <w:rsid w:val="00F00093"/>
    <w:rsid w:val="00F052F3"/>
    <w:rsid w:val="00F0798C"/>
    <w:rsid w:val="00F1396F"/>
    <w:rsid w:val="00F15690"/>
    <w:rsid w:val="00F1652F"/>
    <w:rsid w:val="00F16F2C"/>
    <w:rsid w:val="00F17583"/>
    <w:rsid w:val="00F206FF"/>
    <w:rsid w:val="00F22EB1"/>
    <w:rsid w:val="00F27CEC"/>
    <w:rsid w:val="00F3086F"/>
    <w:rsid w:val="00F31599"/>
    <w:rsid w:val="00F35536"/>
    <w:rsid w:val="00F42469"/>
    <w:rsid w:val="00F43E6F"/>
    <w:rsid w:val="00F51BA1"/>
    <w:rsid w:val="00F53AC7"/>
    <w:rsid w:val="00F54DB9"/>
    <w:rsid w:val="00F54EAD"/>
    <w:rsid w:val="00F55658"/>
    <w:rsid w:val="00F63A8A"/>
    <w:rsid w:val="00F64363"/>
    <w:rsid w:val="00F6487E"/>
    <w:rsid w:val="00F65C2C"/>
    <w:rsid w:val="00F74A3A"/>
    <w:rsid w:val="00F76260"/>
    <w:rsid w:val="00F763B1"/>
    <w:rsid w:val="00F82B8D"/>
    <w:rsid w:val="00F835D9"/>
    <w:rsid w:val="00F8362F"/>
    <w:rsid w:val="00F87A0B"/>
    <w:rsid w:val="00FA1BD8"/>
    <w:rsid w:val="00FA337A"/>
    <w:rsid w:val="00FA498B"/>
    <w:rsid w:val="00FB02E2"/>
    <w:rsid w:val="00FB0BC5"/>
    <w:rsid w:val="00FB6C50"/>
    <w:rsid w:val="00FC0471"/>
    <w:rsid w:val="00FC1696"/>
    <w:rsid w:val="00FC55F7"/>
    <w:rsid w:val="00FC5923"/>
    <w:rsid w:val="00FC783F"/>
    <w:rsid w:val="00FC7E0C"/>
    <w:rsid w:val="00FE1E81"/>
    <w:rsid w:val="00FE3019"/>
    <w:rsid w:val="00FF240C"/>
    <w:rsid w:val="00FF27ED"/>
    <w:rsid w:val="00FF4923"/>
    <w:rsid w:val="00FF6BFB"/>
    <w:rsid w:val="0545FDD2"/>
    <w:rsid w:val="0873ECD8"/>
    <w:rsid w:val="09C84D9F"/>
    <w:rsid w:val="09FECC3E"/>
    <w:rsid w:val="12275107"/>
    <w:rsid w:val="1889C4E9"/>
    <w:rsid w:val="189F618D"/>
    <w:rsid w:val="1A97DE34"/>
    <w:rsid w:val="1CB84176"/>
    <w:rsid w:val="26A23585"/>
    <w:rsid w:val="28E11ED7"/>
    <w:rsid w:val="29824098"/>
    <w:rsid w:val="2A3E1FA9"/>
    <w:rsid w:val="31916CFA"/>
    <w:rsid w:val="395170B8"/>
    <w:rsid w:val="3DE3F72E"/>
    <w:rsid w:val="4609CF9F"/>
    <w:rsid w:val="4A0621CE"/>
    <w:rsid w:val="4B31794F"/>
    <w:rsid w:val="5531E75A"/>
    <w:rsid w:val="5543F712"/>
    <w:rsid w:val="568FA200"/>
    <w:rsid w:val="5742AC1C"/>
    <w:rsid w:val="5DE0D32D"/>
    <w:rsid w:val="5DECF433"/>
    <w:rsid w:val="5DF8E765"/>
    <w:rsid w:val="5F252135"/>
    <w:rsid w:val="6B5B96CF"/>
    <w:rsid w:val="734D8057"/>
    <w:rsid w:val="7C088D30"/>
    <w:rsid w:val="7C4DDD33"/>
    <w:rsid w:val="7E4B2144"/>
    <w:rsid w:val="7F37C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75720"/>
  <w15:docId w15:val="{4FF664D4-7D6D-4838-9E97-C8DBD47B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C6"/>
    <w:rPr>
      <w:rFonts w:ascii="Arial" w:hAnsi="Arial"/>
      <w:sz w:val="22"/>
    </w:rPr>
  </w:style>
  <w:style w:type="paragraph" w:styleId="Overskrift1">
    <w:name w:val="heading 1"/>
    <w:next w:val="Normal"/>
    <w:autoRedefine/>
    <w:qFormat/>
    <w:rsid w:val="002A7EC6"/>
    <w:pPr>
      <w:keepNext/>
      <w:keepLines/>
      <w:numPr>
        <w:numId w:val="4"/>
      </w:numPr>
      <w:spacing w:before="120" w:after="60"/>
      <w:outlineLvl w:val="0"/>
    </w:pPr>
    <w:rPr>
      <w:rFonts w:ascii="Arial" w:hAnsi="Arial"/>
      <w:b/>
      <w:sz w:val="32"/>
    </w:rPr>
  </w:style>
  <w:style w:type="paragraph" w:styleId="Overskrift2">
    <w:name w:val="heading 2"/>
    <w:next w:val="Normal"/>
    <w:autoRedefine/>
    <w:qFormat/>
    <w:rsid w:val="002A7EC6"/>
    <w:pPr>
      <w:keepNext/>
      <w:keepLines/>
      <w:numPr>
        <w:ilvl w:val="1"/>
        <w:numId w:val="4"/>
      </w:numPr>
      <w:spacing w:before="120" w:after="60"/>
      <w:outlineLvl w:val="1"/>
    </w:pPr>
    <w:rPr>
      <w:rFonts w:ascii="Arial" w:hAnsi="Arial"/>
      <w:b/>
      <w:sz w:val="24"/>
    </w:rPr>
  </w:style>
  <w:style w:type="paragraph" w:styleId="Overskrift3">
    <w:name w:val="heading 3"/>
    <w:next w:val="Normal"/>
    <w:qFormat/>
    <w:pPr>
      <w:keepNext/>
      <w:keepLines/>
      <w:numPr>
        <w:ilvl w:val="2"/>
        <w:numId w:val="4"/>
      </w:numPr>
      <w:spacing w:before="120" w:after="60"/>
      <w:outlineLvl w:val="2"/>
    </w:pPr>
    <w:rPr>
      <w:b/>
      <w:sz w:val="22"/>
    </w:rPr>
  </w:style>
  <w:style w:type="paragraph" w:styleId="Overskrift4">
    <w:name w:val="heading 4"/>
    <w:next w:val="Normal"/>
    <w:qFormat/>
    <w:pPr>
      <w:keepNext/>
      <w:keepLines/>
      <w:numPr>
        <w:ilvl w:val="3"/>
        <w:numId w:val="4"/>
      </w:numPr>
      <w:spacing w:before="120" w:after="60"/>
      <w:outlineLvl w:val="3"/>
    </w:pPr>
    <w:rPr>
      <w:rFonts w:ascii="Arial" w:hAnsi="Arial"/>
      <w:b/>
      <w:sz w:val="18"/>
    </w:rPr>
  </w:style>
  <w:style w:type="paragraph" w:styleId="Overskrift5">
    <w:name w:val="heading 5"/>
    <w:next w:val="Normal"/>
    <w:qFormat/>
    <w:pPr>
      <w:keepNext/>
      <w:keepLines/>
      <w:numPr>
        <w:ilvl w:val="4"/>
        <w:numId w:val="4"/>
      </w:numPr>
      <w:spacing w:before="120" w:after="60"/>
      <w:outlineLvl w:val="4"/>
    </w:pPr>
    <w:rPr>
      <w:rFonts w:ascii="Arial" w:hAnsi="Arial"/>
      <w:sz w:val="18"/>
      <w:u w:val="single"/>
    </w:rPr>
  </w:style>
  <w:style w:type="paragraph" w:styleId="Overskrift6">
    <w:name w:val="heading 6"/>
    <w:next w:val="Normal"/>
    <w:qFormat/>
    <w:pPr>
      <w:keepNext/>
      <w:keepLines/>
      <w:numPr>
        <w:ilvl w:val="5"/>
        <w:numId w:val="4"/>
      </w:numPr>
      <w:spacing w:before="120" w:after="60"/>
      <w:outlineLvl w:val="5"/>
    </w:pPr>
    <w:rPr>
      <w:rFonts w:ascii="Arial" w:hAnsi="Arial"/>
      <w:b/>
      <w:i/>
      <w:sz w:val="16"/>
    </w:rPr>
  </w:style>
  <w:style w:type="paragraph" w:styleId="Overskrift7">
    <w:name w:val="heading 7"/>
    <w:next w:val="Normal"/>
    <w:qFormat/>
    <w:pPr>
      <w:keepNext/>
      <w:keepLines/>
      <w:numPr>
        <w:ilvl w:val="6"/>
        <w:numId w:val="4"/>
      </w:numPr>
      <w:spacing w:before="120" w:after="60"/>
      <w:outlineLvl w:val="6"/>
    </w:pPr>
    <w:rPr>
      <w:rFonts w:ascii="Arial" w:hAnsi="Arial"/>
      <w:b/>
      <w:smallCaps/>
      <w:sz w:val="16"/>
    </w:rPr>
  </w:style>
  <w:style w:type="paragraph" w:styleId="Overskrift8">
    <w:name w:val="heading 8"/>
    <w:next w:val="Normal"/>
    <w:qFormat/>
    <w:pPr>
      <w:keepNext/>
      <w:keepLines/>
      <w:numPr>
        <w:ilvl w:val="7"/>
        <w:numId w:val="4"/>
      </w:numPr>
      <w:spacing w:before="120" w:after="60"/>
      <w:outlineLvl w:val="7"/>
    </w:pPr>
    <w:rPr>
      <w:rFonts w:ascii="Arial" w:hAnsi="Arial"/>
      <w:sz w:val="16"/>
      <w:u w:val="single"/>
    </w:rPr>
  </w:style>
  <w:style w:type="paragraph" w:styleId="Overskrift9">
    <w:name w:val="heading 9"/>
    <w:next w:val="Normal"/>
    <w:qFormat/>
    <w:pPr>
      <w:keepNext/>
      <w:keepLines/>
      <w:numPr>
        <w:ilvl w:val="8"/>
        <w:numId w:val="4"/>
      </w:numPr>
      <w:spacing w:before="120" w:after="60"/>
      <w:outlineLvl w:val="8"/>
    </w:pPr>
    <w:rPr>
      <w:rFonts w:ascii="Arial" w:hAnsi="Arial"/>
      <w:i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Teksten">
    <w:name w:val="Teksten"/>
    <w:pPr>
      <w:ind w:left="567"/>
    </w:pPr>
    <w:rPr>
      <w:sz w:val="24"/>
    </w:rPr>
  </w:style>
  <w:style w:type="paragraph" w:styleId="INNH1">
    <w:name w:val="toc 1"/>
    <w:next w:val="Normal"/>
    <w:autoRedefine/>
    <w:uiPriority w:val="39"/>
    <w:rsid w:val="00F51BA1"/>
    <w:pPr>
      <w:widowControl w:val="0"/>
      <w:tabs>
        <w:tab w:val="left" w:pos="480"/>
        <w:tab w:val="left" w:pos="851"/>
        <w:tab w:val="left" w:leader="dot" w:pos="8789"/>
      </w:tabs>
      <w:spacing w:before="120" w:after="60"/>
      <w:ind w:right="-1"/>
    </w:pPr>
    <w:rPr>
      <w:b/>
      <w:smallCaps/>
      <w:noProof/>
      <w:sz w:val="28"/>
    </w:rPr>
  </w:style>
  <w:style w:type="paragraph" w:customStyle="1" w:styleId="NummOverskrift1">
    <w:name w:val="Numm. Overskrift 1"/>
    <w:basedOn w:val="Overskrift1"/>
    <w:next w:val="Normal"/>
    <w:autoRedefine/>
    <w:pPr>
      <w:numPr>
        <w:numId w:val="1"/>
      </w:numPr>
      <w:spacing w:before="480"/>
    </w:pPr>
  </w:style>
  <w:style w:type="paragraph" w:customStyle="1" w:styleId="NummOverskrift2">
    <w:name w:val="Numm. Overskrift 2"/>
    <w:basedOn w:val="Overskrift2"/>
    <w:next w:val="Normal"/>
    <w:autoRedefine/>
    <w:pPr>
      <w:keepNext w:val="0"/>
      <w:keepLines w:val="0"/>
      <w:widowControl w:val="0"/>
      <w:numPr>
        <w:numId w:val="1"/>
      </w:numPr>
      <w:spacing w:before="360"/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paragraph" w:styleId="INNH2">
    <w:name w:val="toc 2"/>
    <w:basedOn w:val="Normal"/>
    <w:next w:val="Normal"/>
    <w:autoRedefine/>
    <w:uiPriority w:val="39"/>
    <w:pPr>
      <w:tabs>
        <w:tab w:val="left" w:pos="720"/>
        <w:tab w:val="right" w:leader="dot" w:pos="8931"/>
      </w:tabs>
      <w:ind w:left="709" w:hanging="709"/>
    </w:pPr>
    <w:rPr>
      <w:noProof/>
    </w:rPr>
  </w:style>
  <w:style w:type="character" w:styleId="HTML-skrivemaskin">
    <w:name w:val="HTML Typewriter"/>
    <w:semiHidden/>
    <w:rPr>
      <w:rFonts w:ascii="Courier New" w:hAnsi="Courier New"/>
      <w:sz w:val="20"/>
      <w:szCs w:val="20"/>
    </w:rPr>
  </w:style>
  <w:style w:type="paragraph" w:styleId="INNH4">
    <w:name w:val="toc 4"/>
    <w:basedOn w:val="Normal"/>
    <w:next w:val="Normal"/>
    <w:autoRedefine/>
    <w:semiHidden/>
    <w:pPr>
      <w:ind w:left="720"/>
    </w:pPr>
  </w:style>
  <w:style w:type="paragraph" w:styleId="INNH5">
    <w:name w:val="toc 5"/>
    <w:basedOn w:val="Normal"/>
    <w:next w:val="Normal"/>
    <w:autoRedefine/>
    <w:semiHidden/>
    <w:pPr>
      <w:ind w:left="960"/>
    </w:pPr>
  </w:style>
  <w:style w:type="paragraph" w:styleId="INNH6">
    <w:name w:val="toc 6"/>
    <w:basedOn w:val="Normal"/>
    <w:next w:val="Normal"/>
    <w:autoRedefine/>
    <w:semiHidden/>
    <w:pPr>
      <w:ind w:left="1200"/>
    </w:pPr>
  </w:style>
  <w:style w:type="paragraph" w:styleId="INNH7">
    <w:name w:val="toc 7"/>
    <w:basedOn w:val="Normal"/>
    <w:next w:val="Normal"/>
    <w:autoRedefine/>
    <w:semiHidden/>
    <w:pPr>
      <w:ind w:left="1440"/>
    </w:pPr>
  </w:style>
  <w:style w:type="paragraph" w:styleId="INNH8">
    <w:name w:val="toc 8"/>
    <w:basedOn w:val="Normal"/>
    <w:next w:val="Normal"/>
    <w:autoRedefine/>
    <w:semiHidden/>
    <w:pPr>
      <w:ind w:left="1680"/>
    </w:pPr>
  </w:style>
  <w:style w:type="paragraph" w:styleId="INNH9">
    <w:name w:val="toc 9"/>
    <w:basedOn w:val="Normal"/>
    <w:next w:val="Normal"/>
    <w:autoRedefine/>
    <w:semiHidden/>
    <w:pPr>
      <w:ind w:left="1920"/>
    </w:pPr>
  </w:style>
  <w:style w:type="character" w:styleId="Hyperkobling">
    <w:name w:val="Hyperlink"/>
    <w:uiPriority w:val="9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C6BF5"/>
    <w:pPr>
      <w:ind w:left="720"/>
      <w:contextualSpacing/>
    </w:pPr>
    <w:rPr>
      <w:sz w:val="20"/>
    </w:rPr>
  </w:style>
  <w:style w:type="paragraph" w:customStyle="1" w:styleId="Nummoverskrift3">
    <w:name w:val="Numm. overskrift 3"/>
    <w:basedOn w:val="Normal"/>
    <w:autoRedefine/>
    <w:pPr>
      <w:numPr>
        <w:numId w:val="2"/>
      </w:numPr>
      <w:spacing w:before="240"/>
    </w:pPr>
    <w:rPr>
      <w:u w:val="single"/>
    </w:rPr>
  </w:style>
  <w:style w:type="paragraph" w:styleId="Nummerertliste3">
    <w:name w:val="List Number 3"/>
    <w:basedOn w:val="Normal"/>
    <w:semiHidden/>
    <w:pPr>
      <w:numPr>
        <w:ilvl w:val="2"/>
        <w:numId w:val="2"/>
      </w:numPr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218CA"/>
    <w:pP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A096A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A096A"/>
  </w:style>
  <w:style w:type="character" w:styleId="Fotnotereferanse">
    <w:name w:val="footnote reference"/>
    <w:uiPriority w:val="99"/>
    <w:semiHidden/>
    <w:unhideWhenUsed/>
    <w:rsid w:val="00CA096A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03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0379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22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224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224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22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224E"/>
    <w:rPr>
      <w:b/>
      <w:bCs/>
    </w:rPr>
  </w:style>
  <w:style w:type="table" w:styleId="Tabellrutenett">
    <w:name w:val="Table Grid"/>
    <w:basedOn w:val="Vanligtabell"/>
    <w:uiPriority w:val="59"/>
    <w:rsid w:val="00B1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21EF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54D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54DB9"/>
    <w:rPr>
      <w:color w:val="800080" w:themeColor="followedHyperlink"/>
      <w:u w:val="single"/>
    </w:rPr>
  </w:style>
  <w:style w:type="paragraph" w:customStyle="1" w:styleId="Default">
    <w:name w:val="Default"/>
    <w:rsid w:val="00BA1E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3530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dokumenter/retningslinje-for-behandling-av-stoy-i-arealplanlegging/id2857574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dokumenter/retningslinje-for-behandling-av-stoy-i-arealplanlegging/id2857574/" TargetMode="External"/><Relationship Id="rId17" Type="http://schemas.openxmlformats.org/officeDocument/2006/relationships/hyperlink" Target="https://www.sarpsborg.com/politikk-og-planer/planer-og-rapport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jeringen.no/globalassets/upload/kmd/boby/grad_av_utnytting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no/dokumenter/veiledning-til-forskrift-om-kart-stedfestet-informasjon-arealformal-og-digitalt-planregister/id2628439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ru.sarpsborg.com/api/utvalg/618382/moter/3702161/behandlinger/6/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jeringen.no/no/dokumenter/t-1520-luftkvalitet-arealplanlegging/id679346/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48ceaf-2af3-49b9-b5c6-71013a192b8f" xsi:nil="true"/>
    <lcf76f155ced4ddcb4097134ff3c332f xmlns="d2835500-7ca4-48da-a667-f446d2f18170">
      <Terms xmlns="http://schemas.microsoft.com/office/infopath/2007/PartnerControls"/>
    </lcf76f155ced4ddcb4097134ff3c332f>
    <SharedWithUsers xmlns="c548ceaf-2af3-49b9-b5c6-71013a192b8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AB984AB9614F91FF20FF19272713" ma:contentTypeVersion="18" ma:contentTypeDescription="Opprett et nytt dokument." ma:contentTypeScope="" ma:versionID="020add47818e7e0a3d2786b34bb569e8">
  <xsd:schema xmlns:xsd="http://www.w3.org/2001/XMLSchema" xmlns:xs="http://www.w3.org/2001/XMLSchema" xmlns:p="http://schemas.microsoft.com/office/2006/metadata/properties" xmlns:ns2="d2835500-7ca4-48da-a667-f446d2f18170" xmlns:ns3="c548ceaf-2af3-49b9-b5c6-71013a192b8f" targetNamespace="http://schemas.microsoft.com/office/2006/metadata/properties" ma:root="true" ma:fieldsID="4b30d0c57280bfa056baa2b609e29c4a" ns2:_="" ns3:_="">
    <xsd:import namespace="d2835500-7ca4-48da-a667-f446d2f18170"/>
    <xsd:import namespace="c548ceaf-2af3-49b9-b5c6-71013a192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35500-7ca4-48da-a667-f446d2f1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444adc5-7fd5-4aa5-bc02-8b2d022ca1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8ceaf-2af3-49b9-b5c6-71013a192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153c3f-2c90-448e-ad49-eb038421ce3e}" ma:internalName="TaxCatchAll" ma:showField="CatchAllData" ma:web="c548ceaf-2af3-49b9-b5c6-71013a192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0702-35AA-4A2B-89F6-53B05461E2D2}">
  <ds:schemaRefs>
    <ds:schemaRef ds:uri="http://schemas.microsoft.com/office/2006/metadata/properties"/>
    <ds:schemaRef ds:uri="http://purl.org/dc/elements/1.1/"/>
    <ds:schemaRef ds:uri="d2835500-7ca4-48da-a667-f446d2f1817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548ceaf-2af3-49b9-b5c6-71013a192b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450E3B-EAB9-4D78-B2E0-C24806001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274C0-9DDE-4394-BD33-9F7A35E4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35500-7ca4-48da-a667-f446d2f18170"/>
    <ds:schemaRef ds:uri="c548ceaf-2af3-49b9-b5c6-71013a192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DA3C4-6FB9-420D-B03A-DBF4C60D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4764</Words>
  <Characters>25255</Characters>
  <Application>Microsoft Office Word</Application>
  <DocSecurity>0</DocSecurity>
  <Lines>210</Lines>
  <Paragraphs>59</Paragraphs>
  <ScaleCrop>false</ScaleCrop>
  <Company>Sarpsborg kommune</Company>
  <LinksUpToDate>false</LinksUpToDate>
  <CharactersWithSpaces>29960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Reguleringsbestemmelser</dc:title>
  <dc:creator>Svein M Agnalt</dc:creator>
  <cp:lastModifiedBy>Maria Skåren</cp:lastModifiedBy>
  <cp:revision>2</cp:revision>
  <cp:lastPrinted>2012-01-26T09:27:00Z</cp:lastPrinted>
  <dcterms:created xsi:type="dcterms:W3CDTF">2025-01-06T10:19:00Z</dcterms:created>
  <dcterms:modified xsi:type="dcterms:W3CDTF">2025-01-06T10:19:00Z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0x010100A56CAB984AB9614F91FF20FF19272713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